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94C54" w14:textId="77777777" w:rsidR="00E66A7C" w:rsidRDefault="00E66A7C">
      <w:pPr>
        <w:pStyle w:val="Textoindependiente"/>
        <w:spacing w:before="74"/>
        <w:rPr>
          <w:rFonts w:ascii="Times New Roman"/>
        </w:rPr>
      </w:pPr>
    </w:p>
    <w:p w14:paraId="2E621546" w14:textId="77777777" w:rsidR="00E66A7C" w:rsidRDefault="00F15E6D">
      <w:pPr>
        <w:spacing w:line="252" w:lineRule="exact"/>
        <w:ind w:left="1" w:right="153"/>
        <w:jc w:val="center"/>
        <w:rPr>
          <w:rFonts w:ascii="Arial"/>
          <w:b/>
        </w:rPr>
      </w:pPr>
      <w:r>
        <w:rPr>
          <w:rFonts w:ascii="Arial"/>
          <w:b/>
          <w:spacing w:val="-2"/>
          <w:w w:val="90"/>
        </w:rPr>
        <w:t>INSTRUCTIVO</w:t>
      </w:r>
    </w:p>
    <w:p w14:paraId="03D6E158" w14:textId="77777777" w:rsidR="00E66A7C" w:rsidRDefault="00F15E6D">
      <w:pPr>
        <w:spacing w:line="252" w:lineRule="exact"/>
        <w:ind w:left="49" w:right="153"/>
        <w:jc w:val="center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INFORME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GESTIÓN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CUALITATIVO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PROYECTO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spacing w:val="-2"/>
          <w:w w:val="80"/>
        </w:rPr>
        <w:t>INVERSIÓN</w:t>
      </w:r>
    </w:p>
    <w:p w14:paraId="658FA84F" w14:textId="77777777" w:rsidR="00E66A7C" w:rsidRDefault="00F15E6D">
      <w:pPr>
        <w:spacing w:line="252" w:lineRule="exact"/>
        <w:ind w:right="153"/>
        <w:jc w:val="center"/>
        <w:rPr>
          <w:rFonts w:ascii="Arial" w:hAnsi="Arial"/>
          <w:b/>
        </w:rPr>
      </w:pPr>
      <w:r>
        <w:rPr>
          <w:rFonts w:ascii="Arial" w:hAnsi="Arial"/>
          <w:b/>
          <w:color w:val="FF0000"/>
          <w:w w:val="80"/>
        </w:rPr>
        <w:t>(Este</w:t>
      </w:r>
      <w:r>
        <w:rPr>
          <w:rFonts w:ascii="Arial" w:hAnsi="Arial"/>
          <w:b/>
          <w:color w:val="FF0000"/>
          <w:spacing w:val="-4"/>
        </w:rPr>
        <w:t xml:space="preserve"> </w:t>
      </w:r>
      <w:r>
        <w:rPr>
          <w:rFonts w:ascii="Arial" w:hAnsi="Arial"/>
          <w:b/>
          <w:color w:val="FF0000"/>
          <w:w w:val="80"/>
        </w:rPr>
        <w:t>instructivo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w w:val="80"/>
        </w:rPr>
        <w:t>es</w:t>
      </w:r>
      <w:r>
        <w:rPr>
          <w:rFonts w:ascii="Arial" w:hAnsi="Arial"/>
          <w:b/>
          <w:color w:val="FF0000"/>
          <w:spacing w:val="-7"/>
        </w:rPr>
        <w:t xml:space="preserve"> </w:t>
      </w:r>
      <w:r>
        <w:rPr>
          <w:rFonts w:ascii="Arial" w:hAnsi="Arial"/>
          <w:b/>
          <w:color w:val="FF0000"/>
          <w:w w:val="80"/>
        </w:rPr>
        <w:t>una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w w:val="80"/>
        </w:rPr>
        <w:t>guía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w w:val="80"/>
        </w:rPr>
        <w:t>y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w w:val="80"/>
        </w:rPr>
        <w:t>se</w:t>
      </w:r>
      <w:r>
        <w:rPr>
          <w:rFonts w:ascii="Arial" w:hAnsi="Arial"/>
          <w:b/>
          <w:color w:val="FF0000"/>
          <w:spacing w:val="-4"/>
        </w:rPr>
        <w:t xml:space="preserve"> </w:t>
      </w:r>
      <w:r>
        <w:rPr>
          <w:rFonts w:ascii="Arial" w:hAnsi="Arial"/>
          <w:b/>
          <w:color w:val="FF0000"/>
          <w:w w:val="80"/>
        </w:rPr>
        <w:t>elimina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w w:val="80"/>
        </w:rPr>
        <w:t>al</w:t>
      </w:r>
      <w:r>
        <w:rPr>
          <w:rFonts w:ascii="Arial" w:hAnsi="Arial"/>
          <w:b/>
          <w:color w:val="FF0000"/>
          <w:spacing w:val="-7"/>
        </w:rPr>
        <w:t xml:space="preserve"> </w:t>
      </w:r>
      <w:r>
        <w:rPr>
          <w:rFonts w:ascii="Arial" w:hAnsi="Arial"/>
          <w:b/>
          <w:color w:val="FF0000"/>
          <w:w w:val="80"/>
        </w:rPr>
        <w:t>momento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w w:val="80"/>
        </w:rPr>
        <w:t>de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w w:val="80"/>
        </w:rPr>
        <w:t>hacer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w w:val="80"/>
        </w:rPr>
        <w:t>el</w:t>
      </w:r>
      <w:r>
        <w:rPr>
          <w:rFonts w:ascii="Arial" w:hAnsi="Arial"/>
          <w:b/>
          <w:color w:val="FF0000"/>
          <w:spacing w:val="-4"/>
        </w:rPr>
        <w:t xml:space="preserve"> </w:t>
      </w:r>
      <w:r>
        <w:rPr>
          <w:rFonts w:ascii="Arial" w:hAnsi="Arial"/>
          <w:b/>
          <w:color w:val="FF0000"/>
          <w:w w:val="80"/>
        </w:rPr>
        <w:t>informe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spacing w:val="-2"/>
          <w:w w:val="80"/>
        </w:rPr>
        <w:t>periódico)</w:t>
      </w:r>
    </w:p>
    <w:p w14:paraId="5338D981" w14:textId="77777777" w:rsidR="00E66A7C" w:rsidRDefault="00E66A7C">
      <w:pPr>
        <w:pStyle w:val="Textoindependiente"/>
        <w:rPr>
          <w:rFonts w:ascii="Arial"/>
          <w:b/>
        </w:rPr>
      </w:pPr>
    </w:p>
    <w:p w14:paraId="46FD1EE7" w14:textId="77777777" w:rsidR="00E66A7C" w:rsidRDefault="00F15E6D">
      <w:pPr>
        <w:pStyle w:val="Prrafodelista"/>
        <w:numPr>
          <w:ilvl w:val="0"/>
          <w:numId w:val="3"/>
        </w:numPr>
        <w:tabs>
          <w:tab w:val="left" w:pos="926"/>
        </w:tabs>
        <w:ind w:right="358"/>
        <w:jc w:val="both"/>
      </w:pPr>
      <w:r>
        <w:rPr>
          <w:w w:val="80"/>
        </w:rPr>
        <w:t>El</w:t>
      </w:r>
      <w:r>
        <w:t xml:space="preserve"> </w:t>
      </w:r>
      <w:r>
        <w:rPr>
          <w:w w:val="80"/>
        </w:rPr>
        <w:t>informe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gestión</w:t>
      </w:r>
      <w:r>
        <w:t xml:space="preserve"> </w:t>
      </w:r>
      <w:r>
        <w:rPr>
          <w:w w:val="80"/>
        </w:rPr>
        <w:t>cualitativo</w:t>
      </w:r>
      <w:r>
        <w:t xml:space="preserve"> </w:t>
      </w:r>
      <w:r>
        <w:rPr>
          <w:w w:val="80"/>
        </w:rPr>
        <w:t>debe</w:t>
      </w:r>
      <w:r>
        <w:t xml:space="preserve"> </w:t>
      </w:r>
      <w:r>
        <w:rPr>
          <w:w w:val="80"/>
        </w:rPr>
        <w:t>ser</w:t>
      </w:r>
      <w:r>
        <w:t xml:space="preserve"> </w:t>
      </w:r>
      <w:r>
        <w:rPr>
          <w:w w:val="80"/>
        </w:rPr>
        <w:t>diligenciado</w:t>
      </w:r>
      <w:r>
        <w:rPr>
          <w:spacing w:val="8"/>
        </w:rPr>
        <w:t xml:space="preserve"> </w:t>
      </w:r>
      <w:r>
        <w:rPr>
          <w:w w:val="80"/>
        </w:rPr>
        <w:t>mensualmente,</w:t>
      </w:r>
      <w: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avance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gestión</w:t>
      </w:r>
      <w:r>
        <w:t xml:space="preserve"> </w:t>
      </w:r>
      <w:r>
        <w:rPr>
          <w:w w:val="80"/>
        </w:rPr>
        <w:t>acumulada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las</w:t>
      </w:r>
      <w:r>
        <w:t xml:space="preserve"> </w:t>
      </w:r>
      <w:r>
        <w:rPr>
          <w:w w:val="80"/>
        </w:rPr>
        <w:t>metas</w:t>
      </w:r>
      <w:r>
        <w:t xml:space="preserve"> </w:t>
      </w:r>
      <w:r>
        <w:rPr>
          <w:w w:val="80"/>
        </w:rPr>
        <w:t>proyecto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 xml:space="preserve">inversión </w:t>
      </w:r>
      <w:r>
        <w:rPr>
          <w:w w:val="85"/>
        </w:rPr>
        <w:t>y de las metas</w:t>
      </w:r>
      <w:r>
        <w:rPr>
          <w:spacing w:val="-2"/>
          <w:w w:val="85"/>
        </w:rPr>
        <w:t xml:space="preserve"> </w:t>
      </w:r>
      <w:r>
        <w:rPr>
          <w:w w:val="85"/>
        </w:rPr>
        <w:t>del Plan de Desarrollo vigente.</w:t>
      </w:r>
    </w:p>
    <w:p w14:paraId="7797531D" w14:textId="77777777" w:rsidR="00E66A7C" w:rsidRDefault="00F15E6D">
      <w:pPr>
        <w:pStyle w:val="Prrafodelista"/>
        <w:numPr>
          <w:ilvl w:val="0"/>
          <w:numId w:val="3"/>
        </w:numPr>
        <w:tabs>
          <w:tab w:val="left" w:pos="926"/>
        </w:tabs>
        <w:spacing w:before="250"/>
        <w:ind w:right="355"/>
        <w:jc w:val="both"/>
      </w:pPr>
      <w:r>
        <w:rPr>
          <w:w w:val="80"/>
        </w:rPr>
        <w:t xml:space="preserve">Una vez elaborado, la persona responsable de proyecto </w:t>
      </w:r>
      <w:proofErr w:type="gramStart"/>
      <w:r>
        <w:rPr>
          <w:w w:val="80"/>
        </w:rPr>
        <w:t>( Jefe</w:t>
      </w:r>
      <w:proofErr w:type="gramEnd"/>
      <w:r>
        <w:rPr>
          <w:w w:val="80"/>
        </w:rPr>
        <w:t xml:space="preserve"> o Líder de Área) debe remitirlo por correo electrónico a la jefe de la Oficina</w:t>
      </w:r>
      <w:r>
        <w:rPr>
          <w:spacing w:val="-1"/>
          <w:w w:val="80"/>
        </w:rPr>
        <w:t xml:space="preserve"> </w:t>
      </w:r>
      <w:r>
        <w:rPr>
          <w:w w:val="80"/>
        </w:rPr>
        <w:t>Asesora</w:t>
      </w:r>
      <w:r>
        <w:rPr>
          <w:spacing w:val="40"/>
        </w:rP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Plane</w:t>
      </w:r>
      <w:r>
        <w:rPr>
          <w:w w:val="80"/>
        </w:rPr>
        <w:t>ación,</w:t>
      </w:r>
      <w:r>
        <w:t xml:space="preserve"> </w:t>
      </w:r>
      <w:r>
        <w:rPr>
          <w:w w:val="80"/>
        </w:rPr>
        <w:t>y</w:t>
      </w:r>
      <w:r>
        <w:t xml:space="preserve"> </w:t>
      </w:r>
      <w:r>
        <w:rPr>
          <w:w w:val="80"/>
        </w:rPr>
        <w:t>al/a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profesional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se</w:t>
      </w:r>
      <w:r>
        <w:t xml:space="preserve"> </w:t>
      </w:r>
      <w:r>
        <w:rPr>
          <w:w w:val="80"/>
        </w:rPr>
        <w:t>haya</w:t>
      </w:r>
      <w:r>
        <w:t xml:space="preserve"> </w:t>
      </w:r>
      <w:r>
        <w:rPr>
          <w:w w:val="80"/>
        </w:rPr>
        <w:t>designado</w:t>
      </w:r>
      <w:r>
        <w:t xml:space="preserve"> </w:t>
      </w:r>
      <w:r>
        <w:rPr>
          <w:w w:val="80"/>
        </w:rPr>
        <w:t>en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Oficina Asesora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Planeación</w:t>
      </w:r>
      <w:r>
        <w:t xml:space="preserve"> </w:t>
      </w:r>
      <w:r>
        <w:rPr>
          <w:w w:val="80"/>
        </w:rPr>
        <w:t>–</w:t>
      </w:r>
      <w:r>
        <w:t xml:space="preserve"> </w:t>
      </w:r>
      <w:r>
        <w:rPr>
          <w:w w:val="80"/>
        </w:rPr>
        <w:t>OAP</w:t>
      </w:r>
      <w:r>
        <w:t xml:space="preserve"> </w:t>
      </w:r>
      <w:r>
        <w:rPr>
          <w:w w:val="80"/>
        </w:rPr>
        <w:t>para</w:t>
      </w:r>
      <w:r>
        <w:t xml:space="preserve"> </w:t>
      </w:r>
      <w:r>
        <w:rPr>
          <w:w w:val="80"/>
        </w:rPr>
        <w:t>hacer</w:t>
      </w:r>
      <w:r>
        <w:t xml:space="preserve"> </w:t>
      </w:r>
      <w:r>
        <w:rPr>
          <w:w w:val="80"/>
        </w:rPr>
        <w:t>acompañamiento</w:t>
      </w:r>
      <w:r>
        <w:t xml:space="preserve"> </w:t>
      </w:r>
      <w:r>
        <w:rPr>
          <w:w w:val="80"/>
        </w:rPr>
        <w:t>al</w:t>
      </w:r>
      <w:r>
        <w:t xml:space="preserve"> </w:t>
      </w:r>
      <w:r>
        <w:rPr>
          <w:w w:val="80"/>
        </w:rPr>
        <w:t>tema,</w:t>
      </w:r>
      <w:r>
        <w:t xml:space="preserve"> </w:t>
      </w:r>
      <w:r>
        <w:rPr>
          <w:w w:val="80"/>
        </w:rPr>
        <w:t xml:space="preserve">en </w:t>
      </w:r>
      <w:r>
        <w:rPr>
          <w:w w:val="85"/>
        </w:rPr>
        <w:t>los</w:t>
      </w:r>
      <w:r>
        <w:rPr>
          <w:spacing w:val="-2"/>
          <w:w w:val="85"/>
        </w:rPr>
        <w:t xml:space="preserve"> </w:t>
      </w:r>
      <w:r>
        <w:rPr>
          <w:w w:val="85"/>
        </w:rPr>
        <w:t>plazos</w:t>
      </w:r>
      <w:r>
        <w:rPr>
          <w:spacing w:val="-1"/>
          <w:w w:val="85"/>
        </w:rPr>
        <w:t xml:space="preserve"> </w:t>
      </w:r>
      <w:r>
        <w:rPr>
          <w:w w:val="85"/>
        </w:rPr>
        <w:t>establecidos</w:t>
      </w:r>
      <w:r>
        <w:rPr>
          <w:spacing w:val="-2"/>
          <w:w w:val="85"/>
        </w:rPr>
        <w:t xml:space="preserve"> </w:t>
      </w:r>
      <w:r>
        <w:rPr>
          <w:w w:val="85"/>
        </w:rPr>
        <w:t>al</w:t>
      </w:r>
      <w:r>
        <w:rPr>
          <w:spacing w:val="-4"/>
          <w:w w:val="85"/>
        </w:rPr>
        <w:t xml:space="preserve"> </w:t>
      </w:r>
      <w:r>
        <w:rPr>
          <w:w w:val="85"/>
        </w:rPr>
        <w:t>inicio</w:t>
      </w:r>
      <w:r>
        <w:rPr>
          <w:spacing w:val="-2"/>
          <w:w w:val="85"/>
        </w:rPr>
        <w:t xml:space="preserve"> </w:t>
      </w:r>
      <w:r>
        <w:rPr>
          <w:w w:val="85"/>
        </w:rPr>
        <w:t>de</w:t>
      </w:r>
      <w:r>
        <w:rPr>
          <w:spacing w:val="-2"/>
          <w:w w:val="85"/>
        </w:rPr>
        <w:t xml:space="preserve"> </w:t>
      </w:r>
      <w:r>
        <w:rPr>
          <w:w w:val="85"/>
        </w:rPr>
        <w:t>cada</w:t>
      </w:r>
      <w:r>
        <w:rPr>
          <w:spacing w:val="-2"/>
          <w:w w:val="85"/>
        </w:rPr>
        <w:t xml:space="preserve"> </w:t>
      </w:r>
      <w:r>
        <w:rPr>
          <w:w w:val="85"/>
        </w:rPr>
        <w:t>vigencia.</w:t>
      </w:r>
    </w:p>
    <w:p w14:paraId="035C7F84" w14:textId="77777777" w:rsidR="00E66A7C" w:rsidRDefault="00F15E6D">
      <w:pPr>
        <w:pStyle w:val="Prrafodelista"/>
        <w:numPr>
          <w:ilvl w:val="0"/>
          <w:numId w:val="3"/>
        </w:numPr>
        <w:tabs>
          <w:tab w:val="left" w:pos="926"/>
        </w:tabs>
        <w:spacing w:before="252"/>
        <w:ind w:right="354"/>
        <w:jc w:val="both"/>
      </w:pPr>
      <w:r>
        <w:rPr>
          <w:w w:val="80"/>
        </w:rPr>
        <w:t xml:space="preserve">Las evidencias son el soporte del avance de las metas y deben reposar en el drive, en la carpeta compartida denominada </w:t>
      </w:r>
      <w:r>
        <w:rPr>
          <w:rFonts w:ascii="Arial" w:hAnsi="Arial"/>
          <w:i/>
          <w:w w:val="80"/>
        </w:rPr>
        <w:t>“Proyectos”</w:t>
      </w:r>
      <w:r>
        <w:rPr>
          <w:w w:val="80"/>
        </w:rPr>
        <w:t xml:space="preserve">, la cual tiene </w:t>
      </w:r>
      <w:r>
        <w:rPr>
          <w:spacing w:val="-2"/>
          <w:w w:val="85"/>
        </w:rPr>
        <w:t>subcarpetas para cada uno de los proyectos de inversión</w:t>
      </w:r>
      <w:r>
        <w:rPr>
          <w:spacing w:val="-6"/>
        </w:rPr>
        <w:t xml:space="preserve"> </w:t>
      </w:r>
      <w:r>
        <w:rPr>
          <w:spacing w:val="-2"/>
          <w:w w:val="85"/>
        </w:rPr>
        <w:t>y debe estar organizada por metas.</w:t>
      </w:r>
    </w:p>
    <w:p w14:paraId="0E94A7B9" w14:textId="77777777" w:rsidR="00E66A7C" w:rsidRDefault="00F15E6D">
      <w:pPr>
        <w:pStyle w:val="Prrafodelista"/>
        <w:numPr>
          <w:ilvl w:val="0"/>
          <w:numId w:val="3"/>
        </w:numPr>
        <w:tabs>
          <w:tab w:val="left" w:pos="926"/>
        </w:tabs>
        <w:spacing w:before="253"/>
        <w:ind w:right="354"/>
        <w:jc w:val="both"/>
      </w:pPr>
      <w:r>
        <w:rPr>
          <w:w w:val="80"/>
        </w:rPr>
        <w:t>El avance de</w:t>
      </w:r>
      <w:r>
        <w:rPr>
          <w:spacing w:val="-2"/>
          <w:w w:val="80"/>
        </w:rPr>
        <w:t xml:space="preserve"> </w:t>
      </w:r>
      <w:r>
        <w:rPr>
          <w:w w:val="80"/>
        </w:rPr>
        <w:t>la ges</w:t>
      </w:r>
      <w:r>
        <w:rPr>
          <w:w w:val="80"/>
        </w:rPr>
        <w:t>tión de</w:t>
      </w:r>
      <w:r>
        <w:rPr>
          <w:spacing w:val="-2"/>
          <w:w w:val="80"/>
        </w:rPr>
        <w:t xml:space="preserve"> </w:t>
      </w:r>
      <w:r>
        <w:rPr>
          <w:w w:val="80"/>
        </w:rPr>
        <w:t>las</w:t>
      </w:r>
      <w:r>
        <w:rPr>
          <w:spacing w:val="-2"/>
          <w:w w:val="80"/>
        </w:rPr>
        <w:t xml:space="preserve"> </w:t>
      </w:r>
      <w:r>
        <w:rPr>
          <w:w w:val="80"/>
        </w:rPr>
        <w:t>metas</w:t>
      </w:r>
      <w:r>
        <w:rPr>
          <w:spacing w:val="-2"/>
          <w:w w:val="80"/>
        </w:rPr>
        <w:t xml:space="preserve"> </w:t>
      </w:r>
      <w:r>
        <w:rPr>
          <w:w w:val="80"/>
        </w:rPr>
        <w:t>del proyecto</w:t>
      </w:r>
      <w:r>
        <w:rPr>
          <w:spacing w:val="-6"/>
        </w:rPr>
        <w:t xml:space="preserve"> </w:t>
      </w:r>
      <w:r>
        <w:rPr>
          <w:w w:val="80"/>
        </w:rPr>
        <w:t>y</w:t>
      </w:r>
      <w:r>
        <w:rPr>
          <w:spacing w:val="-2"/>
          <w:w w:val="80"/>
        </w:rPr>
        <w:t xml:space="preserve"> </w:t>
      </w:r>
      <w:r>
        <w:rPr>
          <w:w w:val="80"/>
        </w:rPr>
        <w:t>de las metas del Plan de Desarrollo</w:t>
      </w:r>
      <w:r>
        <w:rPr>
          <w:spacing w:val="-2"/>
          <w:w w:val="80"/>
        </w:rPr>
        <w:t xml:space="preserve"> </w:t>
      </w:r>
      <w:r>
        <w:rPr>
          <w:w w:val="80"/>
        </w:rPr>
        <w:t>debe tener correspondencia con</w:t>
      </w:r>
      <w:r>
        <w:rPr>
          <w:spacing w:val="-2"/>
          <w:w w:val="80"/>
        </w:rPr>
        <w:t xml:space="preserve"> </w:t>
      </w:r>
      <w:r>
        <w:rPr>
          <w:w w:val="80"/>
        </w:rPr>
        <w:t>la</w:t>
      </w:r>
      <w:r>
        <w:rPr>
          <w:spacing w:val="-2"/>
          <w:w w:val="80"/>
        </w:rPr>
        <w:t xml:space="preserve"> </w:t>
      </w:r>
      <w:r>
        <w:rPr>
          <w:w w:val="80"/>
        </w:rPr>
        <w:t>información presupuestal consignada en el</w:t>
      </w:r>
      <w:r>
        <w:t xml:space="preserve"> </w:t>
      </w:r>
      <w:r>
        <w:rPr>
          <w:w w:val="80"/>
        </w:rPr>
        <w:t>Plan Anual</w:t>
      </w:r>
      <w:r>
        <w:t xml:space="preserve"> </w:t>
      </w:r>
      <w:r>
        <w:rPr>
          <w:w w:val="80"/>
        </w:rPr>
        <w:t>de Adquisiciones (PAA)</w:t>
      </w:r>
      <w:r>
        <w:t xml:space="preserve"> </w:t>
      </w:r>
      <w:r>
        <w:rPr>
          <w:w w:val="80"/>
        </w:rPr>
        <w:t>y</w:t>
      </w:r>
      <w:r>
        <w:t xml:space="preserve"> </w:t>
      </w:r>
      <w:r>
        <w:rPr>
          <w:w w:val="80"/>
        </w:rPr>
        <w:t>lo consignado en el</w:t>
      </w:r>
      <w:r>
        <w:t xml:space="preserve"> </w:t>
      </w:r>
      <w:r>
        <w:rPr>
          <w:w w:val="80"/>
        </w:rPr>
        <w:t>Formato de Seguimiento Cuantitativo</w:t>
      </w:r>
      <w:r>
        <w:t xml:space="preserve"> </w:t>
      </w:r>
      <w:r>
        <w:rPr>
          <w:w w:val="80"/>
        </w:rPr>
        <w:t>(metas</w:t>
      </w:r>
      <w:r>
        <w:t xml:space="preserve"> </w:t>
      </w:r>
      <w:r>
        <w:rPr>
          <w:w w:val="80"/>
        </w:rPr>
        <w:t>físicas) de cada</w:t>
      </w:r>
      <w:r>
        <w:t xml:space="preserve"> </w:t>
      </w:r>
      <w:r>
        <w:rPr>
          <w:w w:val="80"/>
        </w:rPr>
        <w:t xml:space="preserve">proyecto </w:t>
      </w:r>
      <w:r>
        <w:rPr>
          <w:w w:val="90"/>
        </w:rPr>
        <w:t>de inversión.</w:t>
      </w:r>
    </w:p>
    <w:p w14:paraId="77F32398" w14:textId="77777777" w:rsidR="00E66A7C" w:rsidRDefault="00F15E6D">
      <w:pPr>
        <w:pStyle w:val="Prrafodelista"/>
        <w:numPr>
          <w:ilvl w:val="0"/>
          <w:numId w:val="3"/>
        </w:numPr>
        <w:tabs>
          <w:tab w:val="left" w:pos="926"/>
        </w:tabs>
        <w:spacing w:before="249" w:line="242" w:lineRule="auto"/>
        <w:ind w:right="354"/>
        <w:jc w:val="both"/>
      </w:pPr>
      <w:r>
        <w:rPr>
          <w:w w:val="90"/>
        </w:rPr>
        <w:t>La</w:t>
      </w:r>
      <w:r>
        <w:rPr>
          <w:spacing w:val="-10"/>
          <w:w w:val="90"/>
        </w:rPr>
        <w:t xml:space="preserve"> </w:t>
      </w:r>
      <w:r>
        <w:rPr>
          <w:w w:val="90"/>
        </w:rPr>
        <w:t>información</w:t>
      </w:r>
      <w:r>
        <w:rPr>
          <w:spacing w:val="-9"/>
          <w:w w:val="90"/>
        </w:rPr>
        <w:t xml:space="preserve"> </w:t>
      </w:r>
      <w:r>
        <w:rPr>
          <w:w w:val="90"/>
        </w:rPr>
        <w:t>debe</w:t>
      </w:r>
      <w:r>
        <w:rPr>
          <w:spacing w:val="-9"/>
          <w:w w:val="90"/>
        </w:rPr>
        <w:t xml:space="preserve"> </w:t>
      </w:r>
      <w:r>
        <w:rPr>
          <w:w w:val="90"/>
        </w:rPr>
        <w:t>ser</w:t>
      </w:r>
      <w:r>
        <w:rPr>
          <w:spacing w:val="-9"/>
          <w:w w:val="90"/>
        </w:rPr>
        <w:t xml:space="preserve"> </w:t>
      </w:r>
      <w:r>
        <w:rPr>
          <w:w w:val="90"/>
        </w:rPr>
        <w:t>coherente,</w:t>
      </w:r>
      <w:r>
        <w:rPr>
          <w:spacing w:val="-9"/>
          <w:w w:val="90"/>
        </w:rPr>
        <w:t xml:space="preserve"> </w:t>
      </w:r>
      <w:r>
        <w:rPr>
          <w:w w:val="90"/>
        </w:rPr>
        <w:t>consistente,</w:t>
      </w:r>
      <w:r>
        <w:rPr>
          <w:spacing w:val="-10"/>
          <w:w w:val="90"/>
        </w:rPr>
        <w:t xml:space="preserve"> </w:t>
      </w:r>
      <w:r>
        <w:rPr>
          <w:w w:val="90"/>
        </w:rPr>
        <w:t>precisa</w:t>
      </w:r>
      <w:r>
        <w:rPr>
          <w:spacing w:val="-9"/>
          <w:w w:val="90"/>
        </w:rPr>
        <w:t xml:space="preserve"> </w:t>
      </w:r>
      <w:r>
        <w:rPr>
          <w:w w:val="90"/>
        </w:rPr>
        <w:t>y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calidad</w:t>
      </w:r>
      <w:r>
        <w:rPr>
          <w:spacing w:val="-9"/>
          <w:w w:val="90"/>
        </w:rPr>
        <w:t xml:space="preserve"> </w:t>
      </w:r>
      <w:r>
        <w:rPr>
          <w:w w:val="90"/>
        </w:rPr>
        <w:t>teniendo</w:t>
      </w:r>
      <w:r>
        <w:rPr>
          <w:spacing w:val="-9"/>
          <w:w w:val="90"/>
        </w:rPr>
        <w:t xml:space="preserve"> </w:t>
      </w:r>
      <w:r>
        <w:rPr>
          <w:w w:val="90"/>
        </w:rPr>
        <w:t>presente</w:t>
      </w:r>
      <w:r>
        <w:rPr>
          <w:spacing w:val="-10"/>
          <w:w w:val="90"/>
        </w:rPr>
        <w:t xml:space="preserve"> </w:t>
      </w:r>
      <w:r>
        <w:rPr>
          <w:w w:val="90"/>
        </w:rPr>
        <w:t>lo</w:t>
      </w:r>
      <w:r>
        <w:rPr>
          <w:spacing w:val="-9"/>
          <w:w w:val="90"/>
        </w:rPr>
        <w:t xml:space="preserve"> </w:t>
      </w:r>
      <w:r>
        <w:rPr>
          <w:w w:val="90"/>
        </w:rPr>
        <w:t>programado.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misma</w:t>
      </w:r>
      <w:r>
        <w:rPr>
          <w:spacing w:val="-9"/>
          <w:w w:val="90"/>
        </w:rPr>
        <w:t xml:space="preserve"> </w:t>
      </w:r>
      <w:r>
        <w:rPr>
          <w:w w:val="90"/>
        </w:rPr>
        <w:t>manera,</w:t>
      </w:r>
      <w:r>
        <w:rPr>
          <w:spacing w:val="-10"/>
          <w:w w:val="90"/>
        </w:rPr>
        <w:t xml:space="preserve"> </w:t>
      </w:r>
      <w:r>
        <w:rPr>
          <w:w w:val="90"/>
        </w:rPr>
        <w:t>debe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ser </w:t>
      </w:r>
      <w:r>
        <w:rPr>
          <w:w w:val="80"/>
        </w:rPr>
        <w:t>suficientemente clara</w:t>
      </w:r>
      <w:r>
        <w:t xml:space="preserve"> </w:t>
      </w:r>
      <w:r>
        <w:rPr>
          <w:w w:val="80"/>
        </w:rPr>
        <w:t>para que</w:t>
      </w:r>
      <w:r>
        <w:t xml:space="preserve"> </w:t>
      </w:r>
      <w:r>
        <w:rPr>
          <w:w w:val="80"/>
        </w:rPr>
        <w:t>cualquier persona</w:t>
      </w:r>
      <w:r>
        <w:t xml:space="preserve"> </w:t>
      </w:r>
      <w:r>
        <w:rPr>
          <w:w w:val="80"/>
        </w:rPr>
        <w:t>que lea</w:t>
      </w:r>
      <w:r>
        <w:t xml:space="preserve"> </w:t>
      </w:r>
      <w:r>
        <w:rPr>
          <w:w w:val="80"/>
        </w:rPr>
        <w:t xml:space="preserve">el informe pueda comprender </w:t>
      </w:r>
      <w:r>
        <w:rPr>
          <w:w w:val="80"/>
        </w:rPr>
        <w:t>lo que</w:t>
      </w:r>
      <w:r>
        <w:t xml:space="preserve"> </w:t>
      </w:r>
      <w:r>
        <w:rPr>
          <w:w w:val="80"/>
        </w:rPr>
        <w:t>se ha</w:t>
      </w:r>
      <w:r>
        <w:t xml:space="preserve"> </w:t>
      </w:r>
      <w:r>
        <w:rPr>
          <w:w w:val="80"/>
        </w:rPr>
        <w:t>realizado</w:t>
      </w:r>
      <w:r>
        <w:t xml:space="preserve"> </w:t>
      </w:r>
      <w:r>
        <w:rPr>
          <w:w w:val="80"/>
        </w:rPr>
        <w:t>y el</w:t>
      </w:r>
      <w:r>
        <w:t xml:space="preserve"> </w:t>
      </w:r>
      <w:r>
        <w:rPr>
          <w:w w:val="80"/>
        </w:rPr>
        <w:t>avance</w:t>
      </w:r>
      <w:r>
        <w:t xml:space="preserve"> </w:t>
      </w:r>
      <w:r>
        <w:rPr>
          <w:w w:val="80"/>
        </w:rPr>
        <w:t>que se</w:t>
      </w:r>
      <w:r>
        <w:t xml:space="preserve"> </w:t>
      </w:r>
      <w:r>
        <w:rPr>
          <w:w w:val="80"/>
        </w:rPr>
        <w:t>ha logrado.</w:t>
      </w:r>
    </w:p>
    <w:p w14:paraId="45A971AF" w14:textId="77777777" w:rsidR="00E66A7C" w:rsidRDefault="00F15E6D">
      <w:pPr>
        <w:pStyle w:val="Prrafodelista"/>
        <w:numPr>
          <w:ilvl w:val="0"/>
          <w:numId w:val="3"/>
        </w:numPr>
        <w:tabs>
          <w:tab w:val="left" w:pos="926"/>
        </w:tabs>
        <w:spacing w:before="248"/>
        <w:ind w:right="353"/>
        <w:jc w:val="both"/>
        <w:rPr>
          <w:rFonts w:ascii="Arial" w:hAnsi="Arial"/>
          <w:b/>
        </w:rPr>
      </w:pPr>
      <w:r>
        <w:rPr>
          <w:w w:val="80"/>
        </w:rPr>
        <w:t>El informe de cada proyecto de inversión será acumulativo durante la vigencia, por lo cual se irá complementando</w:t>
      </w:r>
      <w:r>
        <w:t xml:space="preserve"> </w:t>
      </w:r>
      <w:r>
        <w:rPr>
          <w:w w:val="80"/>
        </w:rPr>
        <w:t>mensualmente la información sobre los avances de cada meta hasta el último informe que se</w:t>
      </w:r>
      <w:r>
        <w:rPr>
          <w:w w:val="80"/>
        </w:rPr>
        <w:t xml:space="preserve">rá en el mes de diciembre. No obstante, es fundamental que el informe se actualice </w:t>
      </w:r>
      <w:r>
        <w:rPr>
          <w:spacing w:val="-2"/>
          <w:w w:val="85"/>
        </w:rPr>
        <w:t>periódicamente, con relación a los productos logrados y la gestión quede bien sintetizada.</w:t>
      </w:r>
      <w:r>
        <w:rPr>
          <w:spacing w:val="-3"/>
        </w:rPr>
        <w:t xml:space="preserve"> </w:t>
      </w:r>
      <w:r>
        <w:rPr>
          <w:rFonts w:ascii="Arial" w:hAnsi="Arial"/>
          <w:b/>
          <w:spacing w:val="-2"/>
          <w:w w:val="85"/>
          <w:u w:val="single"/>
        </w:rPr>
        <w:t>Para el cierre del año, en diciembre es necesario</w:t>
      </w:r>
      <w:r>
        <w:rPr>
          <w:rFonts w:ascii="Arial" w:hAnsi="Arial"/>
          <w:b/>
          <w:spacing w:val="-2"/>
          <w:w w:val="85"/>
        </w:rPr>
        <w:t xml:space="preserve"> </w:t>
      </w:r>
      <w:r>
        <w:rPr>
          <w:rFonts w:ascii="Arial" w:hAnsi="Arial"/>
          <w:b/>
          <w:w w:val="80"/>
          <w:u w:val="single"/>
        </w:rPr>
        <w:t>generar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un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resumen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de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la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gestión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acumulada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por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cada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meta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del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Plan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de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Desarrollo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asociada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al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proyecto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de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inversión,</w:t>
      </w:r>
      <w:r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w w:val="80"/>
          <w:u w:val="single"/>
        </w:rPr>
        <w:t>concentrándose</w:t>
      </w:r>
      <w:r>
        <w:rPr>
          <w:rFonts w:ascii="Arial" w:hAnsi="Arial"/>
          <w:b/>
          <w:w w:val="80"/>
        </w:rPr>
        <w:t xml:space="preserve"> </w:t>
      </w:r>
      <w:r>
        <w:rPr>
          <w:rFonts w:ascii="Arial" w:hAnsi="Arial"/>
          <w:b/>
          <w:w w:val="80"/>
          <w:u w:val="single"/>
        </w:rPr>
        <w:t>en los datos claves y las explicaciones que permitan entender el cumplimiento de la misma.</w:t>
      </w:r>
    </w:p>
    <w:p w14:paraId="107B1CF8" w14:textId="77777777" w:rsidR="00E66A7C" w:rsidRDefault="00F15E6D">
      <w:pPr>
        <w:pStyle w:val="Prrafodelista"/>
        <w:numPr>
          <w:ilvl w:val="0"/>
          <w:numId w:val="3"/>
        </w:numPr>
        <w:tabs>
          <w:tab w:val="left" w:pos="926"/>
        </w:tabs>
        <w:spacing w:before="249"/>
      </w:pPr>
      <w:r>
        <w:rPr>
          <w:w w:val="80"/>
        </w:rPr>
        <w:t>En</w:t>
      </w:r>
      <w:r>
        <w:rPr>
          <w:spacing w:val="-5"/>
        </w:rPr>
        <w:t xml:space="preserve"> </w:t>
      </w:r>
      <w:r>
        <w:rPr>
          <w:w w:val="80"/>
        </w:rPr>
        <w:t>los</w:t>
      </w:r>
      <w:r>
        <w:rPr>
          <w:spacing w:val="-4"/>
        </w:rPr>
        <w:t xml:space="preserve"> </w:t>
      </w:r>
      <w:r>
        <w:rPr>
          <w:w w:val="80"/>
        </w:rPr>
        <w:t>resultados</w:t>
      </w:r>
      <w:r>
        <w:rPr>
          <w:spacing w:val="-7"/>
        </w:rPr>
        <w:t xml:space="preserve"> </w:t>
      </w:r>
      <w:r>
        <w:rPr>
          <w:w w:val="80"/>
        </w:rPr>
        <w:t>incluir</w:t>
      </w:r>
      <w:r>
        <w:rPr>
          <w:spacing w:val="-2"/>
        </w:rPr>
        <w:t xml:space="preserve"> </w:t>
      </w:r>
      <w:r>
        <w:rPr>
          <w:w w:val="80"/>
        </w:rPr>
        <w:t>el</w:t>
      </w:r>
      <w:r>
        <w:rPr>
          <w:spacing w:val="-5"/>
        </w:rPr>
        <w:t xml:space="preserve"> </w:t>
      </w:r>
      <w:r>
        <w:rPr>
          <w:w w:val="80"/>
        </w:rPr>
        <w:t>enfoque</w:t>
      </w:r>
      <w:r>
        <w:rPr>
          <w:spacing w:val="-4"/>
        </w:rPr>
        <w:t xml:space="preserve"> </w:t>
      </w:r>
      <w:r>
        <w:rPr>
          <w:w w:val="80"/>
        </w:rPr>
        <w:t>poblacional</w:t>
      </w:r>
      <w:r>
        <w:rPr>
          <w:spacing w:val="-5"/>
        </w:rPr>
        <w:t xml:space="preserve"> </w:t>
      </w:r>
      <w:r>
        <w:rPr>
          <w:w w:val="80"/>
        </w:rPr>
        <w:t>y</w:t>
      </w:r>
      <w:r>
        <w:rPr>
          <w:spacing w:val="-4"/>
        </w:rPr>
        <w:t xml:space="preserve"> </w:t>
      </w:r>
      <w:r>
        <w:rPr>
          <w:w w:val="80"/>
        </w:rPr>
        <w:t>diferencial</w:t>
      </w:r>
      <w:r>
        <w:rPr>
          <w:spacing w:val="-9"/>
        </w:rPr>
        <w:t xml:space="preserve"> </w:t>
      </w:r>
      <w:r>
        <w:rPr>
          <w:w w:val="80"/>
        </w:rPr>
        <w:t>en</w:t>
      </w:r>
      <w:r>
        <w:rPr>
          <w:spacing w:val="-5"/>
        </w:rPr>
        <w:t xml:space="preserve"> </w:t>
      </w:r>
      <w:r>
        <w:rPr>
          <w:w w:val="80"/>
        </w:rPr>
        <w:t>los</w:t>
      </w:r>
      <w:r>
        <w:rPr>
          <w:spacing w:val="-6"/>
        </w:rPr>
        <w:t xml:space="preserve"> </w:t>
      </w:r>
      <w:r>
        <w:rPr>
          <w:w w:val="80"/>
        </w:rPr>
        <w:t>términos</w:t>
      </w:r>
      <w:r>
        <w:rPr>
          <w:spacing w:val="-7"/>
        </w:rPr>
        <w:t xml:space="preserve"> </w:t>
      </w:r>
      <w:r>
        <w:rPr>
          <w:w w:val="80"/>
        </w:rPr>
        <w:t>indicados</w:t>
      </w:r>
      <w:r>
        <w:rPr>
          <w:spacing w:val="-4"/>
        </w:rPr>
        <w:t xml:space="preserve"> </w:t>
      </w:r>
      <w:r>
        <w:rPr>
          <w:w w:val="80"/>
        </w:rPr>
        <w:t>en</w:t>
      </w:r>
      <w:r>
        <w:rPr>
          <w:spacing w:val="-5"/>
        </w:rPr>
        <w:t xml:space="preserve"> </w:t>
      </w:r>
      <w:r>
        <w:rPr>
          <w:w w:val="80"/>
        </w:rPr>
        <w:t>el</w:t>
      </w:r>
      <w:r>
        <w:rPr>
          <w:spacing w:val="-4"/>
        </w:rPr>
        <w:t xml:space="preserve"> </w:t>
      </w:r>
      <w:r>
        <w:rPr>
          <w:w w:val="80"/>
        </w:rPr>
        <w:t>cuerpo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este</w:t>
      </w:r>
      <w:r>
        <w:rPr>
          <w:spacing w:val="-5"/>
        </w:rPr>
        <w:t xml:space="preserve"> </w:t>
      </w:r>
      <w:r>
        <w:rPr>
          <w:w w:val="80"/>
        </w:rPr>
        <w:t>formato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informe</w:t>
      </w:r>
      <w:r>
        <w:rPr>
          <w:spacing w:val="-4"/>
        </w:rPr>
        <w:t xml:space="preserve"> </w:t>
      </w:r>
      <w:r>
        <w:rPr>
          <w:spacing w:val="-2"/>
          <w:w w:val="80"/>
        </w:rPr>
        <w:t>cualitativo.</w:t>
      </w:r>
    </w:p>
    <w:p w14:paraId="5E131A21" w14:textId="77777777" w:rsidR="00E66A7C" w:rsidRDefault="00E66A7C">
      <w:pPr>
        <w:pStyle w:val="Prrafodelista"/>
        <w:jc w:val="left"/>
        <w:sectPr w:rsidR="00E66A7C">
          <w:headerReference w:type="default" r:id="rId7"/>
          <w:type w:val="continuous"/>
          <w:pgSz w:w="15840" w:h="12240" w:orient="landscape"/>
          <w:pgMar w:top="3100" w:right="1080" w:bottom="280" w:left="1800" w:header="1433" w:footer="0" w:gutter="0"/>
          <w:pgNumType w:start="1"/>
          <w:cols w:space="720"/>
        </w:sectPr>
      </w:pPr>
    </w:p>
    <w:p w14:paraId="1DDE3B22" w14:textId="77777777" w:rsidR="00E66A7C" w:rsidRDefault="00E66A7C">
      <w:pPr>
        <w:pStyle w:val="Textoindependiente"/>
      </w:pPr>
    </w:p>
    <w:p w14:paraId="718F4457" w14:textId="77777777" w:rsidR="00E66A7C" w:rsidRDefault="00E66A7C">
      <w:pPr>
        <w:pStyle w:val="Textoindependiente"/>
        <w:spacing w:before="73"/>
      </w:pPr>
    </w:p>
    <w:p w14:paraId="203DB844" w14:textId="77777777" w:rsidR="00E66A7C" w:rsidRDefault="00F15E6D">
      <w:pPr>
        <w:pStyle w:val="Prrafodelista"/>
        <w:numPr>
          <w:ilvl w:val="0"/>
          <w:numId w:val="3"/>
        </w:numPr>
        <w:tabs>
          <w:tab w:val="left" w:pos="926"/>
        </w:tabs>
      </w:pPr>
      <w:r>
        <w:rPr>
          <w:w w:val="80"/>
        </w:rPr>
        <w:t>El</w:t>
      </w:r>
      <w:r>
        <w:rPr>
          <w:spacing w:val="-7"/>
        </w:rPr>
        <w:t xml:space="preserve"> </w:t>
      </w:r>
      <w:r>
        <w:rPr>
          <w:w w:val="80"/>
        </w:rPr>
        <w:t>informe</w:t>
      </w:r>
      <w:r>
        <w:rPr>
          <w:spacing w:val="-6"/>
        </w:rPr>
        <w:t xml:space="preserve"> </w:t>
      </w:r>
      <w:r>
        <w:rPr>
          <w:w w:val="80"/>
        </w:rPr>
        <w:t>se</w:t>
      </w:r>
      <w:r>
        <w:rPr>
          <w:spacing w:val="-8"/>
        </w:rPr>
        <w:t xml:space="preserve"> </w:t>
      </w:r>
      <w:r>
        <w:rPr>
          <w:w w:val="80"/>
        </w:rPr>
        <w:t>debe</w:t>
      </w:r>
      <w:r>
        <w:rPr>
          <w:spacing w:val="-7"/>
        </w:rPr>
        <w:t xml:space="preserve"> </w:t>
      </w:r>
      <w:r>
        <w:rPr>
          <w:w w:val="80"/>
        </w:rPr>
        <w:t>diligenciar</w:t>
      </w:r>
      <w:r>
        <w:rPr>
          <w:spacing w:val="-9"/>
        </w:rPr>
        <w:t xml:space="preserve"> </w:t>
      </w:r>
      <w:r>
        <w:rPr>
          <w:w w:val="80"/>
        </w:rPr>
        <w:t>en</w:t>
      </w:r>
      <w:r>
        <w:rPr>
          <w:spacing w:val="-6"/>
        </w:rPr>
        <w:t xml:space="preserve"> </w:t>
      </w:r>
      <w:r>
        <w:rPr>
          <w:w w:val="80"/>
        </w:rPr>
        <w:t>letra</w:t>
      </w:r>
      <w:r>
        <w:rPr>
          <w:spacing w:val="-4"/>
        </w:rPr>
        <w:t xml:space="preserve"> </w:t>
      </w:r>
      <w:r>
        <w:rPr>
          <w:w w:val="80"/>
        </w:rPr>
        <w:t>Arial</w:t>
      </w:r>
      <w:r>
        <w:rPr>
          <w:spacing w:val="-7"/>
        </w:rPr>
        <w:t xml:space="preserve"> </w:t>
      </w:r>
      <w:r>
        <w:rPr>
          <w:w w:val="80"/>
        </w:rPr>
        <w:t>12</w:t>
      </w:r>
      <w:r>
        <w:rPr>
          <w:spacing w:val="-9"/>
        </w:rPr>
        <w:t xml:space="preserve"> </w:t>
      </w:r>
      <w:r>
        <w:rPr>
          <w:w w:val="80"/>
        </w:rPr>
        <w:t>y</w:t>
      </w:r>
      <w:r>
        <w:rPr>
          <w:spacing w:val="-6"/>
        </w:rPr>
        <w:t xml:space="preserve"> </w:t>
      </w:r>
      <w:r>
        <w:rPr>
          <w:w w:val="80"/>
        </w:rPr>
        <w:t>las</w:t>
      </w:r>
      <w:r>
        <w:rPr>
          <w:spacing w:val="-7"/>
        </w:rPr>
        <w:t xml:space="preserve"> </w:t>
      </w:r>
      <w:r>
        <w:rPr>
          <w:w w:val="80"/>
        </w:rPr>
        <w:t>tablas</w:t>
      </w:r>
      <w:r>
        <w:rPr>
          <w:spacing w:val="-8"/>
        </w:rPr>
        <w:t xml:space="preserve"> </w:t>
      </w:r>
      <w:r>
        <w:rPr>
          <w:w w:val="80"/>
        </w:rPr>
        <w:t>en</w:t>
      </w:r>
      <w:r>
        <w:rPr>
          <w:spacing w:val="-6"/>
        </w:rPr>
        <w:t xml:space="preserve"> </w:t>
      </w:r>
      <w:r>
        <w:rPr>
          <w:w w:val="80"/>
        </w:rPr>
        <w:t>letra</w:t>
      </w:r>
      <w:r>
        <w:rPr>
          <w:spacing w:val="-5"/>
          <w:w w:val="80"/>
        </w:rPr>
        <w:t xml:space="preserve"> </w:t>
      </w:r>
      <w:r>
        <w:rPr>
          <w:w w:val="80"/>
        </w:rPr>
        <w:t>Arial</w:t>
      </w:r>
      <w:r>
        <w:rPr>
          <w:spacing w:val="-6"/>
        </w:rPr>
        <w:t xml:space="preserve"> </w:t>
      </w:r>
      <w:r>
        <w:rPr>
          <w:spacing w:val="-5"/>
          <w:w w:val="80"/>
        </w:rPr>
        <w:t>10.</w:t>
      </w:r>
    </w:p>
    <w:p w14:paraId="7AD2C983" w14:textId="77777777" w:rsidR="00E66A7C" w:rsidRDefault="00E66A7C">
      <w:pPr>
        <w:pStyle w:val="Textoindependiente"/>
      </w:pPr>
    </w:p>
    <w:p w14:paraId="0389AB5E" w14:textId="77777777" w:rsidR="00E66A7C" w:rsidRDefault="00F15E6D">
      <w:pPr>
        <w:pStyle w:val="Prrafodelista"/>
        <w:numPr>
          <w:ilvl w:val="0"/>
          <w:numId w:val="3"/>
        </w:numPr>
        <w:tabs>
          <w:tab w:val="left" w:pos="926"/>
        </w:tabs>
        <w:ind w:right="354"/>
        <w:jc w:val="both"/>
      </w:pPr>
      <w:r>
        <w:rPr>
          <w:w w:val="80"/>
        </w:rPr>
        <w:t>Se recomienda revisar el documento antes de enviarlo con el fin de garantizar que los datos sean consistentes entre cada meta</w:t>
      </w:r>
      <w:r>
        <w:t xml:space="preserve"> </w:t>
      </w:r>
      <w:r>
        <w:rPr>
          <w:w w:val="80"/>
        </w:rPr>
        <w:t xml:space="preserve">de proyecto y entre </w:t>
      </w:r>
      <w:r>
        <w:rPr>
          <w:spacing w:val="-2"/>
          <w:w w:val="90"/>
        </w:rPr>
        <w:t>las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metas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asociadas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al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PDD.</w:t>
      </w:r>
    </w:p>
    <w:p w14:paraId="537FE387" w14:textId="77777777" w:rsidR="00E66A7C" w:rsidRDefault="00F15E6D">
      <w:pPr>
        <w:pStyle w:val="Prrafodelista"/>
        <w:numPr>
          <w:ilvl w:val="0"/>
          <w:numId w:val="3"/>
        </w:numPr>
        <w:tabs>
          <w:tab w:val="left" w:pos="924"/>
          <w:tab w:val="left" w:pos="926"/>
        </w:tabs>
        <w:spacing w:before="250"/>
        <w:ind w:right="354"/>
        <w:jc w:val="both"/>
      </w:pPr>
      <w:r>
        <w:rPr>
          <w:w w:val="80"/>
        </w:rPr>
        <w:t>Es vital que la información que se consigna en este Informe Cualitativo</w:t>
      </w:r>
      <w:r>
        <w:rPr>
          <w:w w:val="80"/>
        </w:rPr>
        <w:t xml:space="preserve"> sea consistente con la que se ingresa en el formato de Informe Cuantitativo; por lo cual se recomienda enumerar las actividades aquí reportadas de la misma forma en la cual están en el archivo de Excel.</w:t>
      </w:r>
      <w:r>
        <w:t xml:space="preserve"> </w:t>
      </w:r>
      <w:r>
        <w:rPr>
          <w:w w:val="80"/>
        </w:rPr>
        <w:t xml:space="preserve">Que la actividad </w:t>
      </w:r>
      <w:r>
        <w:rPr>
          <w:spacing w:val="-2"/>
          <w:w w:val="85"/>
        </w:rPr>
        <w:t>reportada tenga el mismo número y e</w:t>
      </w:r>
      <w:r>
        <w:rPr>
          <w:spacing w:val="-2"/>
          <w:w w:val="85"/>
        </w:rPr>
        <w:t>l mismo nombre en los dos Informes periódicos.</w:t>
      </w:r>
    </w:p>
    <w:p w14:paraId="6C489C97" w14:textId="77777777" w:rsidR="00E66A7C" w:rsidRDefault="00F15E6D">
      <w:pPr>
        <w:pStyle w:val="Prrafodelista"/>
        <w:numPr>
          <w:ilvl w:val="0"/>
          <w:numId w:val="3"/>
        </w:numPr>
        <w:tabs>
          <w:tab w:val="left" w:pos="924"/>
          <w:tab w:val="left" w:pos="926"/>
        </w:tabs>
        <w:spacing w:before="252"/>
        <w:ind w:right="356"/>
        <w:jc w:val="both"/>
      </w:pPr>
      <w:r>
        <w:rPr>
          <w:w w:val="85"/>
        </w:rPr>
        <w:t>En caso de</w:t>
      </w:r>
      <w:r>
        <w:rPr>
          <w:spacing w:val="-2"/>
          <w:w w:val="85"/>
        </w:rPr>
        <w:t xml:space="preserve"> </w:t>
      </w:r>
      <w:r>
        <w:rPr>
          <w:w w:val="85"/>
        </w:rPr>
        <w:t>que</w:t>
      </w:r>
      <w:r>
        <w:rPr>
          <w:spacing w:val="-1"/>
          <w:w w:val="85"/>
        </w:rPr>
        <w:t xml:space="preserve"> </w:t>
      </w:r>
      <w:r>
        <w:rPr>
          <w:w w:val="85"/>
        </w:rPr>
        <w:t>el</w:t>
      </w:r>
      <w:r>
        <w:rPr>
          <w:spacing w:val="-2"/>
          <w:w w:val="85"/>
        </w:rPr>
        <w:t xml:space="preserve"> </w:t>
      </w:r>
      <w:r>
        <w:rPr>
          <w:w w:val="85"/>
        </w:rPr>
        <w:t>informe incluya</w:t>
      </w:r>
      <w:r>
        <w:rPr>
          <w:spacing w:val="-2"/>
          <w:w w:val="85"/>
        </w:rPr>
        <w:t xml:space="preserve"> </w:t>
      </w:r>
      <w:r>
        <w:rPr>
          <w:w w:val="85"/>
        </w:rPr>
        <w:t>gráficos, tablas</w:t>
      </w:r>
      <w:r>
        <w:rPr>
          <w:spacing w:val="-2"/>
          <w:w w:val="85"/>
        </w:rPr>
        <w:t xml:space="preserve"> </w:t>
      </w:r>
      <w:r>
        <w:rPr>
          <w:w w:val="85"/>
        </w:rPr>
        <w:t>o imágenes,</w:t>
      </w:r>
      <w:r>
        <w:rPr>
          <w:spacing w:val="-2"/>
          <w:w w:val="85"/>
        </w:rPr>
        <w:t xml:space="preserve"> </w:t>
      </w:r>
      <w:r>
        <w:rPr>
          <w:w w:val="85"/>
        </w:rPr>
        <w:t>se recomienda</w:t>
      </w:r>
      <w:r>
        <w:rPr>
          <w:spacing w:val="-2"/>
          <w:w w:val="85"/>
        </w:rPr>
        <w:t xml:space="preserve"> </w:t>
      </w:r>
      <w:r>
        <w:rPr>
          <w:w w:val="85"/>
        </w:rPr>
        <w:t>también revisar</w:t>
      </w:r>
      <w:r>
        <w:rPr>
          <w:spacing w:val="-2"/>
          <w:w w:val="85"/>
        </w:rPr>
        <w:t xml:space="preserve"> </w:t>
      </w:r>
      <w:r>
        <w:rPr>
          <w:w w:val="85"/>
        </w:rPr>
        <w:t>que</w:t>
      </w:r>
      <w:r>
        <w:rPr>
          <w:spacing w:val="-2"/>
          <w:w w:val="85"/>
        </w:rPr>
        <w:t xml:space="preserve"> </w:t>
      </w:r>
      <w:r>
        <w:rPr>
          <w:w w:val="85"/>
        </w:rPr>
        <w:t>al</w:t>
      </w:r>
      <w:r>
        <w:rPr>
          <w:spacing w:val="-2"/>
          <w:w w:val="85"/>
        </w:rPr>
        <w:t xml:space="preserve"> </w:t>
      </w:r>
      <w:r>
        <w:rPr>
          <w:w w:val="85"/>
        </w:rPr>
        <w:t>momento</w:t>
      </w:r>
      <w:r>
        <w:rPr>
          <w:spacing w:val="-2"/>
          <w:w w:val="85"/>
        </w:rPr>
        <w:t xml:space="preserve"> </w:t>
      </w:r>
      <w:r>
        <w:rPr>
          <w:w w:val="85"/>
        </w:rPr>
        <w:t>de hacer el</w:t>
      </w:r>
      <w:r>
        <w:rPr>
          <w:spacing w:val="-2"/>
          <w:w w:val="85"/>
        </w:rPr>
        <w:t xml:space="preserve"> </w:t>
      </w:r>
      <w:r>
        <w:rPr>
          <w:w w:val="85"/>
        </w:rPr>
        <w:t xml:space="preserve">envío del informe </w:t>
      </w:r>
      <w:r>
        <w:rPr>
          <w:spacing w:val="-2"/>
          <w:w w:val="85"/>
        </w:rPr>
        <w:t>periódico, estos elementos se encuentren bien configurados dentro del documento.</w:t>
      </w:r>
    </w:p>
    <w:p w14:paraId="38AC31EF" w14:textId="77777777" w:rsidR="00E66A7C" w:rsidRDefault="00F15E6D">
      <w:pPr>
        <w:pStyle w:val="Prrafodelista"/>
        <w:numPr>
          <w:ilvl w:val="0"/>
          <w:numId w:val="3"/>
        </w:numPr>
        <w:tabs>
          <w:tab w:val="left" w:pos="924"/>
          <w:tab w:val="left" w:pos="926"/>
        </w:tabs>
        <w:spacing w:before="250"/>
        <w:ind w:right="355"/>
        <w:jc w:val="both"/>
      </w:pPr>
      <w:r>
        <w:rPr>
          <w:w w:val="85"/>
        </w:rPr>
        <w:t>Se</w:t>
      </w:r>
      <w:r>
        <w:rPr>
          <w:spacing w:val="-2"/>
          <w:w w:val="85"/>
        </w:rPr>
        <w:t xml:space="preserve"> </w:t>
      </w:r>
      <w:r>
        <w:rPr>
          <w:w w:val="85"/>
        </w:rPr>
        <w:t>recomienda</w:t>
      </w:r>
      <w:r>
        <w:rPr>
          <w:spacing w:val="-1"/>
          <w:w w:val="85"/>
        </w:rPr>
        <w:t xml:space="preserve"> </w:t>
      </w:r>
      <w:r>
        <w:rPr>
          <w:w w:val="85"/>
        </w:rPr>
        <w:t>no</w:t>
      </w:r>
      <w:r>
        <w:rPr>
          <w:spacing w:val="-2"/>
          <w:w w:val="85"/>
        </w:rPr>
        <w:t xml:space="preserve"> </w:t>
      </w:r>
      <w:r>
        <w:rPr>
          <w:w w:val="85"/>
        </w:rPr>
        <w:t>reportar</w:t>
      </w:r>
      <w:r>
        <w:rPr>
          <w:spacing w:val="-2"/>
          <w:w w:val="85"/>
        </w:rPr>
        <w:t xml:space="preserve"> </w:t>
      </w:r>
      <w:r>
        <w:rPr>
          <w:w w:val="85"/>
        </w:rPr>
        <w:t>en</w:t>
      </w:r>
      <w:r>
        <w:rPr>
          <w:spacing w:val="-2"/>
          <w:w w:val="85"/>
        </w:rPr>
        <w:t xml:space="preserve"> </w:t>
      </w:r>
      <w:r>
        <w:rPr>
          <w:w w:val="85"/>
        </w:rPr>
        <w:t>los</w:t>
      </w:r>
      <w:r>
        <w:rPr>
          <w:spacing w:val="-1"/>
          <w:w w:val="85"/>
        </w:rPr>
        <w:t xml:space="preserve"> </w:t>
      </w:r>
      <w:r>
        <w:rPr>
          <w:w w:val="85"/>
        </w:rPr>
        <w:t>informes</w:t>
      </w:r>
      <w:r>
        <w:rPr>
          <w:spacing w:val="-3"/>
          <w:w w:val="85"/>
        </w:rPr>
        <w:t xml:space="preserve"> </w:t>
      </w:r>
      <w:r>
        <w:rPr>
          <w:w w:val="85"/>
        </w:rPr>
        <w:t>de</w:t>
      </w:r>
      <w:r>
        <w:rPr>
          <w:spacing w:val="-2"/>
          <w:w w:val="85"/>
        </w:rPr>
        <w:t xml:space="preserve"> </w:t>
      </w:r>
      <w:r>
        <w:rPr>
          <w:w w:val="85"/>
        </w:rPr>
        <w:t>gestión,</w:t>
      </w:r>
      <w:r>
        <w:rPr>
          <w:spacing w:val="-1"/>
          <w:w w:val="85"/>
        </w:rPr>
        <w:t xml:space="preserve"> </w:t>
      </w:r>
      <w:r>
        <w:rPr>
          <w:w w:val="85"/>
        </w:rPr>
        <w:t>los</w:t>
      </w:r>
      <w:r>
        <w:rPr>
          <w:spacing w:val="-3"/>
          <w:w w:val="85"/>
        </w:rPr>
        <w:t xml:space="preserve"> </w:t>
      </w:r>
      <w:r>
        <w:rPr>
          <w:w w:val="85"/>
        </w:rPr>
        <w:t>trámites</w:t>
      </w:r>
      <w:r>
        <w:rPr>
          <w:spacing w:val="-4"/>
          <w:w w:val="85"/>
        </w:rPr>
        <w:t xml:space="preserve"> </w:t>
      </w:r>
      <w:r>
        <w:rPr>
          <w:w w:val="85"/>
        </w:rPr>
        <w:t>administrativos</w:t>
      </w:r>
      <w:r>
        <w:rPr>
          <w:spacing w:val="-1"/>
          <w:w w:val="85"/>
        </w:rPr>
        <w:t xml:space="preserve"> </w:t>
      </w:r>
      <w:r>
        <w:rPr>
          <w:w w:val="85"/>
        </w:rPr>
        <w:t>que</w:t>
      </w:r>
      <w:r>
        <w:rPr>
          <w:spacing w:val="-4"/>
          <w:w w:val="85"/>
        </w:rPr>
        <w:t xml:space="preserve"> </w:t>
      </w:r>
      <w:r>
        <w:rPr>
          <w:w w:val="85"/>
        </w:rPr>
        <w:t>se</w:t>
      </w:r>
      <w:r>
        <w:rPr>
          <w:spacing w:val="-2"/>
          <w:w w:val="85"/>
        </w:rPr>
        <w:t xml:space="preserve"> </w:t>
      </w:r>
      <w:r>
        <w:rPr>
          <w:w w:val="85"/>
        </w:rPr>
        <w:t>realizan</w:t>
      </w:r>
      <w:r>
        <w:rPr>
          <w:spacing w:val="-2"/>
          <w:w w:val="85"/>
        </w:rPr>
        <w:t xml:space="preserve"> </w:t>
      </w:r>
      <w:r>
        <w:rPr>
          <w:w w:val="85"/>
        </w:rPr>
        <w:t>para</w:t>
      </w:r>
      <w:r>
        <w:rPr>
          <w:spacing w:val="-2"/>
          <w:w w:val="85"/>
        </w:rPr>
        <w:t xml:space="preserve"> </w:t>
      </w:r>
      <w:r>
        <w:rPr>
          <w:w w:val="85"/>
        </w:rPr>
        <w:t>el</w:t>
      </w:r>
      <w:r>
        <w:rPr>
          <w:spacing w:val="-1"/>
          <w:w w:val="85"/>
        </w:rPr>
        <w:t xml:space="preserve"> </w:t>
      </w:r>
      <w:r>
        <w:rPr>
          <w:w w:val="85"/>
        </w:rPr>
        <w:t>avance</w:t>
      </w:r>
      <w:r>
        <w:rPr>
          <w:spacing w:val="-2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las</w:t>
      </w:r>
      <w:r>
        <w:rPr>
          <w:spacing w:val="-1"/>
          <w:w w:val="85"/>
        </w:rPr>
        <w:t xml:space="preserve"> </w:t>
      </w:r>
      <w:r>
        <w:rPr>
          <w:w w:val="85"/>
        </w:rPr>
        <w:t>metas,</w:t>
      </w:r>
      <w:r>
        <w:rPr>
          <w:spacing w:val="-1"/>
          <w:w w:val="85"/>
        </w:rPr>
        <w:t xml:space="preserve"> </w:t>
      </w:r>
      <w:r>
        <w:rPr>
          <w:w w:val="85"/>
        </w:rPr>
        <w:t>así</w:t>
      </w:r>
      <w:r>
        <w:rPr>
          <w:spacing w:val="-4"/>
          <w:w w:val="85"/>
        </w:rPr>
        <w:t xml:space="preserve"> </w:t>
      </w:r>
      <w:r>
        <w:rPr>
          <w:w w:val="85"/>
        </w:rPr>
        <w:t>como</w:t>
      </w:r>
      <w:r>
        <w:rPr>
          <w:spacing w:val="-3"/>
          <w:w w:val="85"/>
        </w:rPr>
        <w:t xml:space="preserve"> </w:t>
      </w:r>
      <w:r>
        <w:rPr>
          <w:w w:val="85"/>
        </w:rPr>
        <w:t xml:space="preserve">los </w:t>
      </w:r>
      <w:r>
        <w:rPr>
          <w:spacing w:val="-2"/>
          <w:w w:val="85"/>
        </w:rPr>
        <w:t>trámites entre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dependencias,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a men</w:t>
      </w:r>
      <w:r>
        <w:rPr>
          <w:spacing w:val="-2"/>
          <w:w w:val="85"/>
        </w:rPr>
        <w:t>os que,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el trámite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afecte el nivel de cumplimiento</w:t>
      </w:r>
      <w:r>
        <w:rPr>
          <w:spacing w:val="-8"/>
        </w:rPr>
        <w:t xml:space="preserve"> </w:t>
      </w:r>
      <w:r>
        <w:rPr>
          <w:spacing w:val="-2"/>
          <w:w w:val="85"/>
        </w:rPr>
        <w:t>de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la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meta.</w:t>
      </w:r>
    </w:p>
    <w:p w14:paraId="41047903" w14:textId="77777777" w:rsidR="00E66A7C" w:rsidRDefault="00F15E6D">
      <w:pPr>
        <w:pStyle w:val="Prrafodelista"/>
        <w:numPr>
          <w:ilvl w:val="0"/>
          <w:numId w:val="3"/>
        </w:numPr>
        <w:tabs>
          <w:tab w:val="left" w:pos="924"/>
          <w:tab w:val="left" w:pos="926"/>
        </w:tabs>
        <w:spacing w:before="253"/>
        <w:ind w:right="357"/>
        <w:jc w:val="both"/>
      </w:pPr>
      <w:r>
        <w:rPr>
          <w:w w:val="85"/>
        </w:rPr>
        <w:t>Cuando</w:t>
      </w:r>
      <w:r>
        <w:rPr>
          <w:spacing w:val="-5"/>
          <w:w w:val="85"/>
        </w:rPr>
        <w:t xml:space="preserve"> </w:t>
      </w:r>
      <w:r>
        <w:rPr>
          <w:w w:val="85"/>
        </w:rPr>
        <w:t>se</w:t>
      </w:r>
      <w:r>
        <w:rPr>
          <w:spacing w:val="-5"/>
          <w:w w:val="85"/>
        </w:rPr>
        <w:t xml:space="preserve"> </w:t>
      </w:r>
      <w:r>
        <w:rPr>
          <w:w w:val="85"/>
        </w:rPr>
        <w:t>identifiquen</w:t>
      </w:r>
      <w:r>
        <w:rPr>
          <w:spacing w:val="-4"/>
          <w:w w:val="85"/>
        </w:rPr>
        <w:t xml:space="preserve"> </w:t>
      </w:r>
      <w:r>
        <w:rPr>
          <w:w w:val="85"/>
        </w:rPr>
        <w:t>dificultades</w:t>
      </w:r>
      <w:r>
        <w:rPr>
          <w:spacing w:val="-5"/>
          <w:w w:val="85"/>
        </w:rPr>
        <w:t xml:space="preserve"> </w:t>
      </w:r>
      <w:r>
        <w:rPr>
          <w:w w:val="85"/>
        </w:rPr>
        <w:t>para</w:t>
      </w:r>
      <w:r>
        <w:rPr>
          <w:spacing w:val="-5"/>
          <w:w w:val="85"/>
        </w:rPr>
        <w:t xml:space="preserve"> </w:t>
      </w:r>
      <w:r>
        <w:rPr>
          <w:w w:val="85"/>
        </w:rPr>
        <w:t>el</w:t>
      </w:r>
      <w:r>
        <w:rPr>
          <w:spacing w:val="-5"/>
          <w:w w:val="85"/>
        </w:rPr>
        <w:t xml:space="preserve"> </w:t>
      </w:r>
      <w:r>
        <w:rPr>
          <w:w w:val="85"/>
        </w:rPr>
        <w:t>avance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5"/>
          <w:w w:val="85"/>
        </w:rPr>
        <w:t xml:space="preserve"> </w:t>
      </w:r>
      <w:r>
        <w:rPr>
          <w:w w:val="85"/>
        </w:rPr>
        <w:t>gestión</w:t>
      </w:r>
      <w:r>
        <w:rPr>
          <w:spacing w:val="-5"/>
          <w:w w:val="85"/>
        </w:rPr>
        <w:t xml:space="preserve"> </w:t>
      </w:r>
      <w:r>
        <w:rPr>
          <w:w w:val="85"/>
        </w:rPr>
        <w:t>del</w:t>
      </w:r>
      <w:r>
        <w:rPr>
          <w:spacing w:val="-5"/>
          <w:w w:val="85"/>
        </w:rPr>
        <w:t xml:space="preserve"> </w:t>
      </w:r>
      <w:r>
        <w:rPr>
          <w:w w:val="85"/>
        </w:rPr>
        <w:t>proyecto,</w:t>
      </w:r>
      <w:r>
        <w:rPr>
          <w:spacing w:val="-3"/>
          <w:w w:val="85"/>
        </w:rPr>
        <w:t xml:space="preserve"> </w:t>
      </w:r>
      <w:r>
        <w:rPr>
          <w:w w:val="85"/>
        </w:rPr>
        <w:t>señalarlas,</w:t>
      </w:r>
      <w:r>
        <w:rPr>
          <w:spacing w:val="-5"/>
          <w:w w:val="85"/>
        </w:rPr>
        <w:t xml:space="preserve"> </w:t>
      </w:r>
      <w:r>
        <w:rPr>
          <w:w w:val="85"/>
        </w:rPr>
        <w:t>ya</w:t>
      </w:r>
      <w:r>
        <w:rPr>
          <w:spacing w:val="-5"/>
          <w:w w:val="85"/>
        </w:rPr>
        <w:t xml:space="preserve"> </w:t>
      </w:r>
      <w:r>
        <w:rPr>
          <w:w w:val="85"/>
        </w:rPr>
        <w:t>que</w:t>
      </w:r>
      <w:r>
        <w:rPr>
          <w:spacing w:val="-5"/>
          <w:w w:val="85"/>
        </w:rPr>
        <w:t xml:space="preserve"> </w:t>
      </w:r>
      <w:r>
        <w:rPr>
          <w:w w:val="85"/>
        </w:rPr>
        <w:t>esta</w:t>
      </w:r>
      <w:r>
        <w:rPr>
          <w:spacing w:val="-4"/>
          <w:w w:val="85"/>
        </w:rPr>
        <w:t xml:space="preserve"> </w:t>
      </w:r>
      <w:r>
        <w:rPr>
          <w:w w:val="85"/>
        </w:rPr>
        <w:t>será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3"/>
          <w:w w:val="85"/>
        </w:rPr>
        <w:t xml:space="preserve"> </w:t>
      </w:r>
      <w:r>
        <w:rPr>
          <w:w w:val="85"/>
        </w:rPr>
        <w:t>fuente</w:t>
      </w:r>
      <w:r>
        <w:rPr>
          <w:spacing w:val="-5"/>
          <w:w w:val="85"/>
        </w:rPr>
        <w:t xml:space="preserve"> </w:t>
      </w:r>
      <w:r>
        <w:rPr>
          <w:w w:val="85"/>
        </w:rPr>
        <w:t>donde</w:t>
      </w:r>
      <w:r>
        <w:rPr>
          <w:spacing w:val="-5"/>
          <w:w w:val="85"/>
        </w:rPr>
        <w:t xml:space="preserve"> </w:t>
      </w:r>
      <w:r>
        <w:rPr>
          <w:w w:val="85"/>
        </w:rPr>
        <w:t>se</w:t>
      </w:r>
      <w:r>
        <w:rPr>
          <w:spacing w:val="-5"/>
          <w:w w:val="85"/>
        </w:rPr>
        <w:t xml:space="preserve"> </w:t>
      </w:r>
      <w:r>
        <w:rPr>
          <w:w w:val="85"/>
        </w:rPr>
        <w:t>encontrarán</w:t>
      </w:r>
      <w:r>
        <w:rPr>
          <w:spacing w:val="-5"/>
          <w:w w:val="85"/>
        </w:rPr>
        <w:t xml:space="preserve"> </w:t>
      </w:r>
      <w:r>
        <w:rPr>
          <w:w w:val="85"/>
        </w:rPr>
        <w:t xml:space="preserve">las </w:t>
      </w:r>
      <w:r>
        <w:rPr>
          <w:w w:val="80"/>
        </w:rPr>
        <w:t>explicaciones de retrasos, dificultades y medidas tomadas para dar cumplimiento a las metas del proyecto.</w:t>
      </w:r>
    </w:p>
    <w:p w14:paraId="63A3441A" w14:textId="77777777" w:rsidR="00E66A7C" w:rsidRDefault="00E66A7C">
      <w:pPr>
        <w:pStyle w:val="Prrafodelista"/>
        <w:sectPr w:rsidR="00E66A7C">
          <w:pgSz w:w="15840" w:h="12240" w:orient="landscape"/>
          <w:pgMar w:top="3100" w:right="1080" w:bottom="280" w:left="1800" w:header="1433" w:footer="0" w:gutter="0"/>
          <w:cols w:space="720"/>
        </w:sectPr>
      </w:pPr>
    </w:p>
    <w:p w14:paraId="09787563" w14:textId="77777777" w:rsidR="00E66A7C" w:rsidRDefault="00E66A7C">
      <w:pPr>
        <w:pStyle w:val="Textoindependiente"/>
        <w:spacing w:before="74"/>
      </w:pPr>
    </w:p>
    <w:p w14:paraId="6D3C0591" w14:textId="77777777" w:rsidR="00E66A7C" w:rsidRDefault="00F15E6D">
      <w:pPr>
        <w:ind w:left="4285" w:right="4436" w:firstLine="1"/>
        <w:jc w:val="center"/>
        <w:rPr>
          <w:rFonts w:ascii="Arial" w:hAnsi="Arial"/>
          <w:b/>
        </w:rPr>
      </w:pPr>
      <w:r>
        <w:rPr>
          <w:rFonts w:ascii="Arial" w:hAnsi="Arial"/>
          <w:b/>
          <w:w w:val="85"/>
        </w:rPr>
        <w:t xml:space="preserve">INFORME DE GESTIÓN CUALITATIVO </w:t>
      </w:r>
      <w:r>
        <w:rPr>
          <w:rFonts w:ascii="Arial" w:hAnsi="Arial"/>
          <w:b/>
          <w:w w:val="80"/>
        </w:rPr>
        <w:t xml:space="preserve">PROYECTO DE INVERSIÓN </w:t>
      </w:r>
      <w:r>
        <w:rPr>
          <w:rFonts w:ascii="Arial" w:hAnsi="Arial"/>
          <w:b/>
          <w:color w:val="FF0000"/>
          <w:w w:val="80"/>
        </w:rPr>
        <w:t>XXXXXXXXXXXXXX –</w:t>
      </w:r>
    </w:p>
    <w:p w14:paraId="32AE8B21" w14:textId="77777777" w:rsidR="00E66A7C" w:rsidRDefault="00F15E6D">
      <w:pPr>
        <w:spacing w:line="251" w:lineRule="exact"/>
        <w:ind w:left="1" w:right="153"/>
        <w:jc w:val="center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PLAN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DISTRITAL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DESARROLLO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  <w:spacing w:val="-2"/>
          <w:w w:val="80"/>
        </w:rPr>
        <w:t>“XXXXXXXXXXXXXXXXXXXXXXXXX”</w:t>
      </w:r>
    </w:p>
    <w:p w14:paraId="6D1C49C7" w14:textId="77777777" w:rsidR="00E66A7C" w:rsidRDefault="00E66A7C">
      <w:pPr>
        <w:pStyle w:val="Textoindependiente"/>
        <w:rPr>
          <w:rFonts w:ascii="Arial"/>
          <w:b/>
        </w:rPr>
      </w:pPr>
    </w:p>
    <w:p w14:paraId="71473A7F" w14:textId="77777777" w:rsidR="00E66A7C" w:rsidRDefault="00F15E6D">
      <w:pPr>
        <w:ind w:left="7" w:right="153"/>
        <w:jc w:val="center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Periodo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comprendido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entre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w w:val="80"/>
        </w:rPr>
        <w:t>el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color w:val="FF0000"/>
          <w:w w:val="80"/>
        </w:rPr>
        <w:t>XX</w:t>
      </w:r>
      <w:r>
        <w:rPr>
          <w:rFonts w:ascii="Arial" w:hAnsi="Arial"/>
          <w:b/>
          <w:color w:val="FF0000"/>
          <w:spacing w:val="-4"/>
        </w:rPr>
        <w:t xml:space="preserve"> </w:t>
      </w:r>
      <w:r>
        <w:rPr>
          <w:rFonts w:ascii="Arial" w:hAnsi="Arial"/>
          <w:b/>
          <w:color w:val="FF0000"/>
          <w:w w:val="80"/>
        </w:rPr>
        <w:t>de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w w:val="80"/>
        </w:rPr>
        <w:t>(mes)</w:t>
      </w:r>
      <w:r>
        <w:rPr>
          <w:rFonts w:ascii="Arial" w:hAnsi="Arial"/>
          <w:b/>
          <w:color w:val="FF0000"/>
          <w:spacing w:val="-4"/>
        </w:rPr>
        <w:t xml:space="preserve"> </w:t>
      </w:r>
      <w:r>
        <w:rPr>
          <w:rFonts w:ascii="Arial" w:hAnsi="Arial"/>
          <w:b/>
          <w:color w:val="FF0000"/>
          <w:w w:val="80"/>
        </w:rPr>
        <w:t>y</w:t>
      </w:r>
      <w:r>
        <w:rPr>
          <w:rFonts w:ascii="Arial" w:hAnsi="Arial"/>
          <w:b/>
          <w:color w:val="FF0000"/>
          <w:spacing w:val="-6"/>
        </w:rPr>
        <w:t xml:space="preserve"> </w:t>
      </w:r>
      <w:r>
        <w:rPr>
          <w:rFonts w:ascii="Arial" w:hAnsi="Arial"/>
          <w:b/>
          <w:color w:val="FF0000"/>
          <w:w w:val="80"/>
        </w:rPr>
        <w:t>el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w w:val="80"/>
        </w:rPr>
        <w:t>XX</w:t>
      </w:r>
      <w:r>
        <w:rPr>
          <w:rFonts w:ascii="Arial" w:hAnsi="Arial"/>
          <w:b/>
          <w:color w:val="FF0000"/>
          <w:spacing w:val="-4"/>
        </w:rPr>
        <w:t xml:space="preserve"> </w:t>
      </w:r>
      <w:r>
        <w:rPr>
          <w:rFonts w:ascii="Arial" w:hAnsi="Arial"/>
          <w:b/>
          <w:color w:val="FF0000"/>
          <w:w w:val="80"/>
        </w:rPr>
        <w:t>de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w w:val="80"/>
        </w:rPr>
        <w:t>(mes)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w w:val="80"/>
        </w:rPr>
        <w:t>de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  <w:spacing w:val="-4"/>
          <w:w w:val="80"/>
        </w:rPr>
        <w:t>(año)</w:t>
      </w:r>
    </w:p>
    <w:p w14:paraId="549C06DB" w14:textId="77777777" w:rsidR="00E66A7C" w:rsidRDefault="00F15E6D">
      <w:pPr>
        <w:pStyle w:val="Prrafodelista"/>
        <w:numPr>
          <w:ilvl w:val="0"/>
          <w:numId w:val="2"/>
        </w:numPr>
        <w:tabs>
          <w:tab w:val="left" w:pos="896"/>
          <w:tab w:val="left" w:pos="12630"/>
        </w:tabs>
        <w:spacing w:before="251"/>
        <w:ind w:left="896" w:hanging="358"/>
      </w:pPr>
      <w:r>
        <w:rPr>
          <w:rFonts w:ascii="Arial"/>
          <w:b/>
          <w:color w:val="000000"/>
          <w:w w:val="80"/>
          <w:shd w:val="clear" w:color="auto" w:fill="BEBEBE"/>
        </w:rPr>
        <w:t>Meta</w:t>
      </w:r>
      <w:r>
        <w:rPr>
          <w:rFonts w:ascii="Arial"/>
          <w:b/>
          <w:color w:val="000000"/>
          <w:spacing w:val="-3"/>
          <w:shd w:val="clear" w:color="auto" w:fill="BEBEBE"/>
        </w:rPr>
        <w:t xml:space="preserve"> </w:t>
      </w:r>
      <w:r>
        <w:rPr>
          <w:rFonts w:ascii="Arial"/>
          <w:b/>
          <w:color w:val="000000"/>
          <w:w w:val="80"/>
          <w:shd w:val="clear" w:color="auto" w:fill="BEBEBE"/>
        </w:rPr>
        <w:t>producto</w:t>
      </w:r>
      <w:r>
        <w:rPr>
          <w:rFonts w:ascii="Arial"/>
          <w:b/>
          <w:color w:val="000000"/>
          <w:spacing w:val="-4"/>
          <w:shd w:val="clear" w:color="auto" w:fill="BEBEBE"/>
        </w:rPr>
        <w:t xml:space="preserve"> </w:t>
      </w:r>
      <w:r>
        <w:rPr>
          <w:rFonts w:ascii="Arial"/>
          <w:b/>
          <w:color w:val="000000"/>
          <w:w w:val="80"/>
          <w:shd w:val="clear" w:color="auto" w:fill="BEBEBE"/>
        </w:rPr>
        <w:t>del</w:t>
      </w:r>
      <w:r>
        <w:rPr>
          <w:rFonts w:ascii="Arial"/>
          <w:b/>
          <w:color w:val="000000"/>
          <w:spacing w:val="-3"/>
          <w:shd w:val="clear" w:color="auto" w:fill="BEBEBE"/>
        </w:rPr>
        <w:t xml:space="preserve"> </w:t>
      </w:r>
      <w:r>
        <w:rPr>
          <w:rFonts w:ascii="Arial"/>
          <w:b/>
          <w:color w:val="000000"/>
          <w:w w:val="80"/>
          <w:shd w:val="clear" w:color="auto" w:fill="BEBEBE"/>
        </w:rPr>
        <w:t>Plan</w:t>
      </w:r>
      <w:r>
        <w:rPr>
          <w:rFonts w:ascii="Arial"/>
          <w:b/>
          <w:color w:val="000000"/>
          <w:spacing w:val="-3"/>
          <w:shd w:val="clear" w:color="auto" w:fill="BEBEBE"/>
        </w:rPr>
        <w:t xml:space="preserve"> </w:t>
      </w:r>
      <w:r>
        <w:rPr>
          <w:rFonts w:ascii="Arial"/>
          <w:b/>
          <w:color w:val="000000"/>
          <w:w w:val="80"/>
          <w:shd w:val="clear" w:color="auto" w:fill="BEBEBE"/>
        </w:rPr>
        <w:t>Distrital</w:t>
      </w:r>
      <w:r>
        <w:rPr>
          <w:rFonts w:ascii="Arial"/>
          <w:b/>
          <w:color w:val="000000"/>
          <w:spacing w:val="-2"/>
          <w:shd w:val="clear" w:color="auto" w:fill="BEBEBE"/>
        </w:rPr>
        <w:t xml:space="preserve"> </w:t>
      </w:r>
      <w:r>
        <w:rPr>
          <w:rFonts w:ascii="Arial"/>
          <w:b/>
          <w:color w:val="000000"/>
          <w:w w:val="80"/>
          <w:shd w:val="clear" w:color="auto" w:fill="BEBEBE"/>
        </w:rPr>
        <w:t>de</w:t>
      </w:r>
      <w:r>
        <w:rPr>
          <w:rFonts w:ascii="Arial"/>
          <w:b/>
          <w:color w:val="000000"/>
          <w:spacing w:val="-3"/>
          <w:shd w:val="clear" w:color="auto" w:fill="BEBEBE"/>
        </w:rPr>
        <w:t xml:space="preserve"> </w:t>
      </w:r>
      <w:r>
        <w:rPr>
          <w:rFonts w:ascii="Arial"/>
          <w:b/>
          <w:color w:val="000000"/>
          <w:w w:val="80"/>
          <w:shd w:val="clear" w:color="auto" w:fill="BEBEBE"/>
        </w:rPr>
        <w:t>Desarrollo</w:t>
      </w:r>
      <w:r>
        <w:rPr>
          <w:rFonts w:ascii="Arial"/>
          <w:b/>
          <w:color w:val="000000"/>
          <w:spacing w:val="-4"/>
          <w:shd w:val="clear" w:color="auto" w:fill="BEBEBE"/>
        </w:rPr>
        <w:t xml:space="preserve"> </w:t>
      </w:r>
      <w:r>
        <w:rPr>
          <w:rFonts w:ascii="Arial"/>
          <w:b/>
          <w:color w:val="000000"/>
          <w:w w:val="80"/>
          <w:shd w:val="clear" w:color="auto" w:fill="BEBEBE"/>
        </w:rPr>
        <w:t>(PDD)</w:t>
      </w:r>
      <w:r>
        <w:rPr>
          <w:rFonts w:ascii="Arial"/>
          <w:b/>
          <w:color w:val="000000"/>
          <w:spacing w:val="-3"/>
          <w:shd w:val="clear" w:color="auto" w:fill="BEBEBE"/>
        </w:rPr>
        <w:t xml:space="preserve"> </w:t>
      </w:r>
      <w:r>
        <w:rPr>
          <w:color w:val="000000"/>
          <w:w w:val="80"/>
          <w:shd w:val="clear" w:color="auto" w:fill="BEBEBE"/>
        </w:rPr>
        <w:t>(</w:t>
      </w:r>
      <w:r>
        <w:rPr>
          <w:rFonts w:ascii="Arial"/>
          <w:i/>
          <w:color w:val="000000"/>
          <w:w w:val="80"/>
          <w:shd w:val="clear" w:color="auto" w:fill="BEBEBE"/>
        </w:rPr>
        <w:t>duplique</w:t>
      </w:r>
      <w:r>
        <w:rPr>
          <w:rFonts w:ascii="Arial"/>
          <w:i/>
          <w:color w:val="000000"/>
          <w:spacing w:val="-2"/>
          <w:shd w:val="clear" w:color="auto" w:fill="BEBEBE"/>
        </w:rPr>
        <w:t xml:space="preserve"> </w:t>
      </w:r>
      <w:r>
        <w:rPr>
          <w:rFonts w:ascii="Arial"/>
          <w:i/>
          <w:color w:val="000000"/>
          <w:w w:val="80"/>
          <w:shd w:val="clear" w:color="auto" w:fill="BEBEBE"/>
        </w:rPr>
        <w:t>este</w:t>
      </w:r>
      <w:r>
        <w:rPr>
          <w:rFonts w:ascii="Arial"/>
          <w:i/>
          <w:color w:val="000000"/>
          <w:spacing w:val="-6"/>
          <w:shd w:val="clear" w:color="auto" w:fill="BEBEBE"/>
        </w:rPr>
        <w:t xml:space="preserve"> </w:t>
      </w:r>
      <w:r>
        <w:rPr>
          <w:rFonts w:ascii="Arial"/>
          <w:i/>
          <w:color w:val="000000"/>
          <w:w w:val="80"/>
          <w:shd w:val="clear" w:color="auto" w:fill="BEBEBE"/>
        </w:rPr>
        <w:t>segmento</w:t>
      </w:r>
      <w:r>
        <w:rPr>
          <w:rFonts w:ascii="Arial"/>
          <w:i/>
          <w:color w:val="000000"/>
          <w:spacing w:val="-2"/>
          <w:shd w:val="clear" w:color="auto" w:fill="BEBEBE"/>
        </w:rPr>
        <w:t xml:space="preserve"> </w:t>
      </w:r>
      <w:r>
        <w:rPr>
          <w:rFonts w:ascii="Arial"/>
          <w:i/>
          <w:color w:val="000000"/>
          <w:w w:val="80"/>
          <w:shd w:val="clear" w:color="auto" w:fill="BEBEBE"/>
        </w:rPr>
        <w:t>tantas</w:t>
      </w:r>
      <w:r>
        <w:rPr>
          <w:rFonts w:ascii="Arial"/>
          <w:i/>
          <w:color w:val="000000"/>
          <w:spacing w:val="-5"/>
          <w:shd w:val="clear" w:color="auto" w:fill="BEBEBE"/>
        </w:rPr>
        <w:t xml:space="preserve"> </w:t>
      </w:r>
      <w:r>
        <w:rPr>
          <w:rFonts w:ascii="Arial"/>
          <w:i/>
          <w:color w:val="000000"/>
          <w:w w:val="80"/>
          <w:shd w:val="clear" w:color="auto" w:fill="BEBEBE"/>
        </w:rPr>
        <w:t>veces</w:t>
      </w:r>
      <w:r>
        <w:rPr>
          <w:rFonts w:ascii="Arial"/>
          <w:i/>
          <w:color w:val="000000"/>
          <w:spacing w:val="-3"/>
          <w:shd w:val="clear" w:color="auto" w:fill="BEBEBE"/>
        </w:rPr>
        <w:t xml:space="preserve"> </w:t>
      </w:r>
      <w:r>
        <w:rPr>
          <w:rFonts w:ascii="Arial"/>
          <w:i/>
          <w:color w:val="000000"/>
          <w:w w:val="80"/>
          <w:shd w:val="clear" w:color="auto" w:fill="BEBEBE"/>
        </w:rPr>
        <w:t>como</w:t>
      </w:r>
      <w:r>
        <w:rPr>
          <w:rFonts w:ascii="Arial"/>
          <w:i/>
          <w:color w:val="000000"/>
          <w:spacing w:val="-5"/>
          <w:shd w:val="clear" w:color="auto" w:fill="BEBEBE"/>
        </w:rPr>
        <w:t xml:space="preserve"> </w:t>
      </w:r>
      <w:r>
        <w:rPr>
          <w:rFonts w:ascii="Arial"/>
          <w:i/>
          <w:color w:val="000000"/>
          <w:w w:val="80"/>
          <w:shd w:val="clear" w:color="auto" w:fill="BEBEBE"/>
        </w:rPr>
        <w:t>metas</w:t>
      </w:r>
      <w:r>
        <w:rPr>
          <w:rFonts w:ascii="Arial"/>
          <w:i/>
          <w:color w:val="000000"/>
          <w:spacing w:val="-3"/>
          <w:shd w:val="clear" w:color="auto" w:fill="BEBEBE"/>
        </w:rPr>
        <w:t xml:space="preserve"> </w:t>
      </w:r>
      <w:r>
        <w:rPr>
          <w:rFonts w:ascii="Arial"/>
          <w:i/>
          <w:color w:val="000000"/>
          <w:w w:val="80"/>
          <w:shd w:val="clear" w:color="auto" w:fill="BEBEBE"/>
        </w:rPr>
        <w:t>PDD</w:t>
      </w:r>
      <w:r>
        <w:rPr>
          <w:rFonts w:ascii="Arial"/>
          <w:i/>
          <w:color w:val="000000"/>
          <w:spacing w:val="-4"/>
          <w:shd w:val="clear" w:color="auto" w:fill="BEBEBE"/>
        </w:rPr>
        <w:t xml:space="preserve"> </w:t>
      </w:r>
      <w:r>
        <w:rPr>
          <w:rFonts w:ascii="Arial"/>
          <w:i/>
          <w:color w:val="000000"/>
          <w:w w:val="80"/>
          <w:shd w:val="clear" w:color="auto" w:fill="BEBEBE"/>
        </w:rPr>
        <w:t>tenga</w:t>
      </w:r>
      <w:r>
        <w:rPr>
          <w:rFonts w:ascii="Arial"/>
          <w:i/>
          <w:color w:val="000000"/>
          <w:spacing w:val="-2"/>
          <w:shd w:val="clear" w:color="auto" w:fill="BEBEBE"/>
        </w:rPr>
        <w:t xml:space="preserve"> </w:t>
      </w:r>
      <w:r>
        <w:rPr>
          <w:rFonts w:ascii="Arial"/>
          <w:i/>
          <w:color w:val="000000"/>
          <w:w w:val="80"/>
          <w:shd w:val="clear" w:color="auto" w:fill="BEBEBE"/>
        </w:rPr>
        <w:t>el</w:t>
      </w:r>
      <w:r>
        <w:rPr>
          <w:rFonts w:ascii="Arial"/>
          <w:i/>
          <w:color w:val="000000"/>
          <w:spacing w:val="-6"/>
          <w:shd w:val="clear" w:color="auto" w:fill="BEBEBE"/>
        </w:rPr>
        <w:t xml:space="preserve"> </w:t>
      </w:r>
      <w:r>
        <w:rPr>
          <w:rFonts w:ascii="Arial"/>
          <w:i/>
          <w:color w:val="000000"/>
          <w:spacing w:val="-2"/>
          <w:w w:val="80"/>
          <w:shd w:val="clear" w:color="auto" w:fill="BEBEBE"/>
        </w:rPr>
        <w:t>proyecto</w:t>
      </w:r>
      <w:r>
        <w:rPr>
          <w:color w:val="000000"/>
          <w:spacing w:val="-2"/>
          <w:w w:val="80"/>
          <w:shd w:val="clear" w:color="auto" w:fill="BEBEBE"/>
        </w:rPr>
        <w:t>)</w:t>
      </w:r>
      <w:r>
        <w:rPr>
          <w:color w:val="000000"/>
          <w:shd w:val="clear" w:color="auto" w:fill="BEBEBE"/>
        </w:rPr>
        <w:tab/>
      </w:r>
    </w:p>
    <w:p w14:paraId="00BFEEFB" w14:textId="77777777" w:rsidR="00E66A7C" w:rsidRDefault="00E66A7C">
      <w:pPr>
        <w:pStyle w:val="Textoindependiente"/>
        <w:spacing w:before="23" w:after="1"/>
        <w:rPr>
          <w:sz w:val="20"/>
        </w:rPr>
      </w:pPr>
    </w:p>
    <w:tbl>
      <w:tblPr>
        <w:tblStyle w:val="TableNormal"/>
        <w:tblW w:w="0" w:type="auto"/>
        <w:tblInd w:w="1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1918"/>
        <w:gridCol w:w="2345"/>
        <w:gridCol w:w="2098"/>
      </w:tblGrid>
      <w:tr w:rsidR="00E66A7C" w14:paraId="49243EB7" w14:textId="77777777">
        <w:trPr>
          <w:trHeight w:val="756"/>
        </w:trPr>
        <w:tc>
          <w:tcPr>
            <w:tcW w:w="3281" w:type="dxa"/>
          </w:tcPr>
          <w:p w14:paraId="5E3FCA7B" w14:textId="77777777" w:rsidR="00E66A7C" w:rsidRDefault="00F15E6D">
            <w:pPr>
              <w:pStyle w:val="TableParagraph"/>
              <w:spacing w:before="252"/>
              <w:ind w:left="616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Nombre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la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meta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PDD</w:t>
            </w:r>
          </w:p>
        </w:tc>
        <w:tc>
          <w:tcPr>
            <w:tcW w:w="1918" w:type="dxa"/>
          </w:tcPr>
          <w:p w14:paraId="5047AC79" w14:textId="77777777" w:rsidR="00E66A7C" w:rsidRDefault="00F15E6D">
            <w:pPr>
              <w:pStyle w:val="TableParagraph"/>
              <w:spacing w:line="252" w:lineRule="exact"/>
              <w:ind w:left="309" w:right="299" w:hanging="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 xml:space="preserve">Magnitud programada </w:t>
            </w:r>
            <w:r>
              <w:rPr>
                <w:rFonts w:ascii="Arial"/>
                <w:b/>
                <w:w w:val="80"/>
              </w:rPr>
              <w:t>vigencia</w:t>
            </w:r>
            <w:r>
              <w:rPr>
                <w:rFonts w:ascii="Arial"/>
                <w:b/>
                <w:spacing w:val="-3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actual</w:t>
            </w:r>
          </w:p>
        </w:tc>
        <w:tc>
          <w:tcPr>
            <w:tcW w:w="2345" w:type="dxa"/>
          </w:tcPr>
          <w:p w14:paraId="68B07073" w14:textId="77777777" w:rsidR="00E66A7C" w:rsidRDefault="00F15E6D">
            <w:pPr>
              <w:pStyle w:val="TableParagraph"/>
              <w:ind w:left="698" w:hanging="372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 xml:space="preserve">Magnitud ejecutada </w:t>
            </w:r>
            <w:r>
              <w:rPr>
                <w:rFonts w:ascii="Arial"/>
                <w:b/>
                <w:spacing w:val="-2"/>
                <w:w w:val="90"/>
              </w:rPr>
              <w:t>acumulada</w:t>
            </w:r>
          </w:p>
          <w:p w14:paraId="53D6EB74" w14:textId="77777777" w:rsidR="00E66A7C" w:rsidRDefault="00F15E6D">
            <w:pPr>
              <w:pStyle w:val="TableParagraph"/>
              <w:spacing w:line="230" w:lineRule="exact"/>
              <w:ind w:left="273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al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período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reporte</w:t>
            </w:r>
          </w:p>
        </w:tc>
        <w:tc>
          <w:tcPr>
            <w:tcW w:w="2098" w:type="dxa"/>
          </w:tcPr>
          <w:p w14:paraId="7713AEC2" w14:textId="77777777" w:rsidR="00E66A7C" w:rsidRDefault="00F15E6D">
            <w:pPr>
              <w:pStyle w:val="TableParagraph"/>
              <w:spacing w:line="252" w:lineRule="exact"/>
              <w:ind w:left="112" w:right="105" w:hanging="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 xml:space="preserve">Porcentaje de avance acumulado al período </w:t>
            </w:r>
            <w:r>
              <w:rPr>
                <w:rFonts w:ascii="Arial" w:hAnsi="Arial"/>
                <w:b/>
                <w:w w:val="90"/>
              </w:rPr>
              <w:t>de reporte</w:t>
            </w:r>
          </w:p>
        </w:tc>
      </w:tr>
      <w:tr w:rsidR="00E66A7C" w14:paraId="37A8998E" w14:textId="77777777">
        <w:trPr>
          <w:trHeight w:val="1262"/>
        </w:trPr>
        <w:tc>
          <w:tcPr>
            <w:tcW w:w="3281" w:type="dxa"/>
          </w:tcPr>
          <w:p w14:paraId="0E86BE3C" w14:textId="77777777" w:rsidR="00E66A7C" w:rsidRDefault="00F15E6D">
            <w:pPr>
              <w:pStyle w:val="TableParagraph"/>
              <w:ind w:left="107" w:right="94"/>
              <w:jc w:val="both"/>
            </w:pPr>
            <w:r>
              <w:rPr>
                <w:w w:val="80"/>
              </w:rPr>
              <w:t>Se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escribe la denominación de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 xml:space="preserve">la meta </w:t>
            </w:r>
            <w:r>
              <w:rPr>
                <w:w w:val="90"/>
              </w:rPr>
              <w:t xml:space="preserve">producto a la que está asociada la </w:t>
            </w:r>
            <w:r>
              <w:rPr>
                <w:w w:val="85"/>
              </w:rPr>
              <w:t>meta</w:t>
            </w:r>
            <w:r>
              <w:rPr>
                <w:spacing w:val="22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22"/>
              </w:rPr>
              <w:t xml:space="preserve"> </w:t>
            </w:r>
            <w:r>
              <w:rPr>
                <w:w w:val="85"/>
              </w:rPr>
              <w:t>Proyecto</w:t>
            </w:r>
            <w:r>
              <w:rPr>
                <w:spacing w:val="22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Inversión.</w:t>
            </w:r>
            <w:r>
              <w:rPr>
                <w:spacing w:val="22"/>
              </w:rPr>
              <w:t xml:space="preserve"> </w:t>
            </w:r>
            <w:r>
              <w:rPr>
                <w:spacing w:val="-5"/>
                <w:w w:val="85"/>
              </w:rPr>
              <w:t>La</w:t>
            </w:r>
          </w:p>
          <w:p w14:paraId="623CCFC6" w14:textId="77777777" w:rsidR="00E66A7C" w:rsidRDefault="00F15E6D">
            <w:pPr>
              <w:pStyle w:val="TableParagraph"/>
              <w:spacing w:line="252" w:lineRule="exact"/>
              <w:ind w:left="107" w:right="98"/>
              <w:jc w:val="both"/>
            </w:pPr>
            <w:r>
              <w:rPr>
                <w:w w:val="90"/>
              </w:rPr>
              <w:t>magnitud debe corresponder a la vigencia actual.</w:t>
            </w:r>
          </w:p>
        </w:tc>
        <w:tc>
          <w:tcPr>
            <w:tcW w:w="1918" w:type="dxa"/>
          </w:tcPr>
          <w:p w14:paraId="51FBBFD0" w14:textId="77777777" w:rsidR="00E66A7C" w:rsidRDefault="00E66A7C">
            <w:pPr>
              <w:pStyle w:val="TableParagraph"/>
              <w:ind w:left="0"/>
              <w:jc w:val="left"/>
            </w:pPr>
          </w:p>
          <w:p w14:paraId="41FA6315" w14:textId="77777777" w:rsidR="00E66A7C" w:rsidRDefault="00E66A7C">
            <w:pPr>
              <w:pStyle w:val="TableParagraph"/>
              <w:ind w:left="0"/>
              <w:jc w:val="left"/>
            </w:pPr>
          </w:p>
          <w:p w14:paraId="3DB7F246" w14:textId="77777777" w:rsidR="00E66A7C" w:rsidRDefault="00F15E6D">
            <w:pPr>
              <w:pStyle w:val="TableParagraph"/>
              <w:ind w:left="314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Debe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ser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#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80"/>
              </w:rPr>
              <w:t>ó</w:t>
            </w:r>
            <w:proofErr w:type="spellEnd"/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12"/>
                <w:w w:val="80"/>
              </w:rPr>
              <w:t>%</w:t>
            </w:r>
          </w:p>
        </w:tc>
        <w:tc>
          <w:tcPr>
            <w:tcW w:w="2345" w:type="dxa"/>
          </w:tcPr>
          <w:p w14:paraId="54D63282" w14:textId="77777777" w:rsidR="00E66A7C" w:rsidRDefault="00E66A7C">
            <w:pPr>
              <w:pStyle w:val="TableParagraph"/>
              <w:ind w:left="0"/>
              <w:jc w:val="left"/>
            </w:pPr>
          </w:p>
          <w:p w14:paraId="385C7F37" w14:textId="77777777" w:rsidR="00E66A7C" w:rsidRDefault="00E66A7C">
            <w:pPr>
              <w:pStyle w:val="TableParagraph"/>
              <w:ind w:left="0"/>
              <w:jc w:val="left"/>
            </w:pPr>
          </w:p>
          <w:p w14:paraId="4F894097" w14:textId="77777777" w:rsidR="00E66A7C" w:rsidRDefault="00F15E6D">
            <w:pPr>
              <w:pStyle w:val="TableParagraph"/>
              <w:ind w:left="528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Debe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ser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#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80"/>
              </w:rPr>
              <w:t>ó</w:t>
            </w:r>
            <w:proofErr w:type="spellEnd"/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12"/>
                <w:w w:val="80"/>
              </w:rPr>
              <w:t>%</w:t>
            </w:r>
          </w:p>
        </w:tc>
        <w:tc>
          <w:tcPr>
            <w:tcW w:w="2098" w:type="dxa"/>
          </w:tcPr>
          <w:p w14:paraId="5F7FB200" w14:textId="77777777" w:rsidR="00E66A7C" w:rsidRDefault="00E66A7C">
            <w:pPr>
              <w:pStyle w:val="TableParagraph"/>
              <w:ind w:left="0"/>
              <w:jc w:val="left"/>
            </w:pPr>
          </w:p>
          <w:p w14:paraId="40DC9F57" w14:textId="77777777" w:rsidR="00E66A7C" w:rsidRDefault="00E66A7C">
            <w:pPr>
              <w:pStyle w:val="TableParagraph"/>
              <w:ind w:left="0"/>
              <w:jc w:val="left"/>
            </w:pPr>
          </w:p>
          <w:p w14:paraId="6AD99150" w14:textId="77777777" w:rsidR="00E66A7C" w:rsidRDefault="00F15E6D">
            <w:pPr>
              <w:pStyle w:val="TableParagraph"/>
              <w:ind w:left="562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Debe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w w:val="80"/>
              </w:rPr>
              <w:t>ser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10"/>
                <w:w w:val="80"/>
              </w:rPr>
              <w:t>%</w:t>
            </w:r>
          </w:p>
        </w:tc>
      </w:tr>
    </w:tbl>
    <w:p w14:paraId="5A17C137" w14:textId="77777777" w:rsidR="00E66A7C" w:rsidRDefault="00E66A7C">
      <w:pPr>
        <w:pStyle w:val="Textoindependiente"/>
        <w:spacing w:before="1"/>
      </w:pPr>
    </w:p>
    <w:p w14:paraId="5C5C32A5" w14:textId="77777777" w:rsidR="00E66A7C" w:rsidRDefault="00F15E6D">
      <w:pPr>
        <w:ind w:left="206"/>
        <w:rPr>
          <w:rFonts w:ascii="Arial"/>
          <w:b/>
        </w:rPr>
      </w:pPr>
      <w:r>
        <w:rPr>
          <w:rFonts w:ascii="Arial"/>
          <w:b/>
          <w:w w:val="80"/>
          <w:u w:val="single"/>
        </w:rPr>
        <w:t>REPORTE</w:t>
      </w:r>
      <w:r>
        <w:rPr>
          <w:rFonts w:ascii="Arial"/>
          <w:b/>
          <w:spacing w:val="-9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DE</w:t>
      </w:r>
      <w:r>
        <w:rPr>
          <w:rFonts w:ascii="Arial"/>
          <w:b/>
          <w:spacing w:val="-1"/>
          <w:w w:val="80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AVANCE</w:t>
      </w:r>
      <w:r>
        <w:rPr>
          <w:rFonts w:ascii="Arial"/>
          <w:b/>
          <w:spacing w:val="-11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Y</w:t>
      </w:r>
      <w:r>
        <w:rPr>
          <w:rFonts w:ascii="Arial"/>
          <w:b/>
          <w:spacing w:val="-10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LOGROS</w:t>
      </w:r>
      <w:r>
        <w:rPr>
          <w:rFonts w:ascii="Arial"/>
          <w:b/>
          <w:spacing w:val="-8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DE</w:t>
      </w:r>
      <w:r>
        <w:rPr>
          <w:rFonts w:ascii="Arial"/>
          <w:b/>
          <w:spacing w:val="-8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LA</w:t>
      </w:r>
      <w:r>
        <w:rPr>
          <w:rFonts w:ascii="Arial"/>
          <w:b/>
          <w:spacing w:val="-5"/>
          <w:w w:val="80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META</w:t>
      </w:r>
      <w:r>
        <w:rPr>
          <w:rFonts w:ascii="Arial"/>
          <w:b/>
          <w:spacing w:val="-4"/>
          <w:w w:val="80"/>
          <w:u w:val="single"/>
        </w:rPr>
        <w:t xml:space="preserve"> PLAN</w:t>
      </w:r>
    </w:p>
    <w:p w14:paraId="580FD1B6" w14:textId="77777777" w:rsidR="00E66A7C" w:rsidRDefault="00F15E6D">
      <w:pPr>
        <w:pStyle w:val="Textoindependiente"/>
        <w:tabs>
          <w:tab w:val="left" w:pos="926"/>
        </w:tabs>
        <w:spacing w:before="251"/>
        <w:ind w:left="926" w:right="355" w:hanging="360"/>
      </w:pPr>
      <w:r>
        <w:rPr>
          <w:spacing w:val="-10"/>
          <w:w w:val="90"/>
        </w:rPr>
        <w:t>-</w:t>
      </w:r>
      <w:r>
        <w:tab/>
      </w:r>
      <w:r>
        <w:rPr>
          <w:w w:val="80"/>
        </w:rPr>
        <w:t>Presentar el avance de la meta, acumulado a la fecha de corte, señalando la magnitud alcanzada en el periodo y los resultados relevantes que se</w:t>
      </w:r>
      <w:r>
        <w:t xml:space="preserve"> </w:t>
      </w:r>
      <w:r>
        <w:rPr>
          <w:spacing w:val="-2"/>
          <w:w w:val="85"/>
        </w:rPr>
        <w:t>generan con lo ejecutado. Enunciar los beneficios que trae consigo la gestión realizada.</w:t>
      </w:r>
    </w:p>
    <w:p w14:paraId="71ED10ED" w14:textId="77777777" w:rsidR="00E66A7C" w:rsidRDefault="00E66A7C">
      <w:pPr>
        <w:pStyle w:val="Textoindependiente"/>
      </w:pPr>
    </w:p>
    <w:p w14:paraId="2EAF3DD3" w14:textId="77777777" w:rsidR="00E66A7C" w:rsidRDefault="00F15E6D">
      <w:pPr>
        <w:pStyle w:val="Prrafodelista"/>
        <w:numPr>
          <w:ilvl w:val="1"/>
          <w:numId w:val="2"/>
        </w:numPr>
        <w:tabs>
          <w:tab w:val="left" w:pos="926"/>
        </w:tabs>
      </w:pPr>
      <w:r>
        <w:rPr>
          <w:rFonts w:ascii="Arial" w:hAnsi="Arial"/>
          <w:b/>
          <w:w w:val="80"/>
        </w:rPr>
        <w:t>Meta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Proyecto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inversión</w:t>
      </w:r>
      <w:r>
        <w:rPr>
          <w:rFonts w:ascii="Arial" w:hAnsi="Arial"/>
          <w:b/>
          <w:spacing w:val="-6"/>
        </w:rPr>
        <w:t xml:space="preserve"> </w:t>
      </w:r>
      <w:r>
        <w:rPr>
          <w:w w:val="80"/>
        </w:rPr>
        <w:t>(</w:t>
      </w:r>
      <w:r>
        <w:rPr>
          <w:rFonts w:ascii="Arial" w:hAnsi="Arial"/>
          <w:i/>
          <w:w w:val="80"/>
        </w:rPr>
        <w:t>duplique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  <w:w w:val="80"/>
        </w:rPr>
        <w:t>este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segmento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tantas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veces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w w:val="80"/>
        </w:rPr>
        <w:t>como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  <w:w w:val="80"/>
        </w:rPr>
        <w:t>metas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estén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asociadas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a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  <w:w w:val="80"/>
        </w:rPr>
        <w:t>la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meta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spacing w:val="-4"/>
          <w:w w:val="80"/>
        </w:rPr>
        <w:t>PDD</w:t>
      </w:r>
      <w:r>
        <w:rPr>
          <w:spacing w:val="-4"/>
          <w:w w:val="80"/>
        </w:rPr>
        <w:t>)</w:t>
      </w:r>
    </w:p>
    <w:p w14:paraId="13E38685" w14:textId="77777777" w:rsidR="00E66A7C" w:rsidRDefault="00E66A7C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1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1932"/>
        <w:gridCol w:w="2313"/>
        <w:gridCol w:w="2042"/>
      </w:tblGrid>
      <w:tr w:rsidR="00E66A7C" w14:paraId="27ECCDA7" w14:textId="77777777">
        <w:trPr>
          <w:trHeight w:val="757"/>
        </w:trPr>
        <w:tc>
          <w:tcPr>
            <w:tcW w:w="3353" w:type="dxa"/>
          </w:tcPr>
          <w:p w14:paraId="1AAC5F01" w14:textId="77777777" w:rsidR="00E66A7C" w:rsidRDefault="00F15E6D">
            <w:pPr>
              <w:pStyle w:val="TableParagraph"/>
              <w:spacing w:before="252"/>
              <w:ind w:left="12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Nombre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la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meta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Proyecto</w:t>
            </w:r>
          </w:p>
        </w:tc>
        <w:tc>
          <w:tcPr>
            <w:tcW w:w="1932" w:type="dxa"/>
          </w:tcPr>
          <w:p w14:paraId="61C5762A" w14:textId="77777777" w:rsidR="00E66A7C" w:rsidRDefault="00F15E6D">
            <w:pPr>
              <w:pStyle w:val="TableParagraph"/>
              <w:ind w:left="57" w:right="4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 xml:space="preserve">Magnitud </w:t>
            </w:r>
            <w:r>
              <w:rPr>
                <w:rFonts w:ascii="Arial"/>
                <w:b/>
                <w:spacing w:val="-2"/>
                <w:w w:val="80"/>
              </w:rPr>
              <w:t>programada</w:t>
            </w:r>
          </w:p>
          <w:p w14:paraId="6F530A10" w14:textId="77777777" w:rsidR="00E66A7C" w:rsidRDefault="00F15E6D">
            <w:pPr>
              <w:pStyle w:val="TableParagraph"/>
              <w:spacing w:line="232" w:lineRule="exact"/>
              <w:ind w:left="57" w:right="44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vigencia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actual</w:t>
            </w:r>
          </w:p>
        </w:tc>
        <w:tc>
          <w:tcPr>
            <w:tcW w:w="2313" w:type="dxa"/>
          </w:tcPr>
          <w:p w14:paraId="5FB5FBBA" w14:textId="77777777" w:rsidR="00E66A7C" w:rsidRDefault="00F15E6D">
            <w:pPr>
              <w:pStyle w:val="TableParagraph"/>
              <w:ind w:left="684" w:hanging="372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 xml:space="preserve">Magnitud ejecutada </w:t>
            </w:r>
            <w:r>
              <w:rPr>
                <w:rFonts w:ascii="Arial"/>
                <w:b/>
                <w:spacing w:val="-2"/>
                <w:w w:val="90"/>
              </w:rPr>
              <w:t>acumulada</w:t>
            </w:r>
          </w:p>
          <w:p w14:paraId="6386E868" w14:textId="77777777" w:rsidR="00E66A7C" w:rsidRDefault="00F15E6D">
            <w:pPr>
              <w:pStyle w:val="TableParagraph"/>
              <w:spacing w:line="232" w:lineRule="exact"/>
              <w:ind w:left="257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al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período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reporte</w:t>
            </w:r>
          </w:p>
        </w:tc>
        <w:tc>
          <w:tcPr>
            <w:tcW w:w="2042" w:type="dxa"/>
          </w:tcPr>
          <w:p w14:paraId="498ED5D1" w14:textId="77777777" w:rsidR="00E66A7C" w:rsidRDefault="00F15E6D">
            <w:pPr>
              <w:pStyle w:val="TableParagraph"/>
              <w:ind w:left="111" w:firstLine="317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 xml:space="preserve">Porcentaje de </w:t>
            </w:r>
            <w:r>
              <w:rPr>
                <w:rFonts w:ascii="Arial"/>
                <w:b/>
                <w:w w:val="80"/>
              </w:rPr>
              <w:t>avance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  <w:w w:val="80"/>
              </w:rPr>
              <w:t>acumulado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al</w:t>
            </w:r>
          </w:p>
          <w:p w14:paraId="07AD8C52" w14:textId="77777777" w:rsidR="00E66A7C" w:rsidRDefault="00F15E6D">
            <w:pPr>
              <w:pStyle w:val="TableParagraph"/>
              <w:spacing w:line="232" w:lineRule="exact"/>
              <w:ind w:left="224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período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reporte</w:t>
            </w:r>
          </w:p>
        </w:tc>
      </w:tr>
      <w:tr w:rsidR="00E66A7C" w14:paraId="5D7C8675" w14:textId="77777777">
        <w:trPr>
          <w:trHeight w:val="251"/>
        </w:trPr>
        <w:tc>
          <w:tcPr>
            <w:tcW w:w="3353" w:type="dxa"/>
          </w:tcPr>
          <w:p w14:paraId="429A4B6C" w14:textId="77777777" w:rsidR="00E66A7C" w:rsidRDefault="00F15E6D">
            <w:pPr>
              <w:pStyle w:val="TableParagraph"/>
              <w:spacing w:line="232" w:lineRule="exact"/>
              <w:ind w:left="12" w:right="7"/>
            </w:pPr>
            <w:r>
              <w:rPr>
                <w:w w:val="80"/>
              </w:rPr>
              <w:t>Se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escribe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denominación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  <w:w w:val="80"/>
              </w:rPr>
              <w:t>meta</w:t>
            </w:r>
          </w:p>
        </w:tc>
        <w:tc>
          <w:tcPr>
            <w:tcW w:w="1932" w:type="dxa"/>
          </w:tcPr>
          <w:p w14:paraId="344C3A36" w14:textId="77777777" w:rsidR="00E66A7C" w:rsidRDefault="00F15E6D">
            <w:pPr>
              <w:pStyle w:val="TableParagraph"/>
              <w:spacing w:line="232" w:lineRule="exact"/>
              <w:ind w:left="324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Debe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ser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#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o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12"/>
                <w:w w:val="80"/>
              </w:rPr>
              <w:t>%</w:t>
            </w:r>
          </w:p>
        </w:tc>
        <w:tc>
          <w:tcPr>
            <w:tcW w:w="2313" w:type="dxa"/>
          </w:tcPr>
          <w:p w14:paraId="6B620A7F" w14:textId="77777777" w:rsidR="00E66A7C" w:rsidRDefault="00F15E6D">
            <w:pPr>
              <w:pStyle w:val="TableParagraph"/>
              <w:spacing w:line="232" w:lineRule="exact"/>
              <w:ind w:left="514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Debe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ser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#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o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12"/>
                <w:w w:val="80"/>
              </w:rPr>
              <w:t>%</w:t>
            </w:r>
          </w:p>
        </w:tc>
        <w:tc>
          <w:tcPr>
            <w:tcW w:w="2042" w:type="dxa"/>
          </w:tcPr>
          <w:p w14:paraId="2B39A505" w14:textId="77777777" w:rsidR="00E66A7C" w:rsidRDefault="00F15E6D">
            <w:pPr>
              <w:pStyle w:val="TableParagraph"/>
              <w:spacing w:line="232" w:lineRule="exact"/>
              <w:ind w:left="534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Debe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w w:val="80"/>
              </w:rPr>
              <w:t>ser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10"/>
                <w:w w:val="80"/>
              </w:rPr>
              <w:t>%</w:t>
            </w:r>
          </w:p>
        </w:tc>
      </w:tr>
    </w:tbl>
    <w:p w14:paraId="0D3F27F3" w14:textId="77777777" w:rsidR="00E66A7C" w:rsidRDefault="00E66A7C">
      <w:pPr>
        <w:pStyle w:val="TableParagraph"/>
        <w:spacing w:line="232" w:lineRule="exact"/>
        <w:jc w:val="left"/>
        <w:rPr>
          <w:rFonts w:ascii="Arial"/>
          <w:b/>
        </w:rPr>
        <w:sectPr w:rsidR="00E66A7C">
          <w:pgSz w:w="15840" w:h="12240" w:orient="landscape"/>
          <w:pgMar w:top="3100" w:right="1080" w:bottom="280" w:left="1800" w:header="1433" w:footer="0" w:gutter="0"/>
          <w:cols w:space="720"/>
        </w:sectPr>
      </w:pPr>
    </w:p>
    <w:p w14:paraId="4AEC48E7" w14:textId="77777777" w:rsidR="00E66A7C" w:rsidRDefault="00E66A7C">
      <w:pPr>
        <w:pStyle w:val="Textoindependiente"/>
        <w:spacing w:before="96"/>
        <w:rPr>
          <w:sz w:val="20"/>
        </w:rPr>
      </w:pPr>
    </w:p>
    <w:tbl>
      <w:tblPr>
        <w:tblStyle w:val="TableNormal"/>
        <w:tblW w:w="0" w:type="auto"/>
        <w:tblInd w:w="1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1932"/>
        <w:gridCol w:w="2313"/>
        <w:gridCol w:w="2042"/>
      </w:tblGrid>
      <w:tr w:rsidR="00E66A7C" w14:paraId="44839191" w14:textId="77777777">
        <w:trPr>
          <w:trHeight w:val="506"/>
        </w:trPr>
        <w:tc>
          <w:tcPr>
            <w:tcW w:w="3353" w:type="dxa"/>
          </w:tcPr>
          <w:p w14:paraId="65B5A586" w14:textId="77777777" w:rsidR="00E66A7C" w:rsidRDefault="00F15E6D">
            <w:pPr>
              <w:pStyle w:val="TableParagraph"/>
              <w:spacing w:line="252" w:lineRule="exact"/>
              <w:ind w:left="211" w:hanging="58"/>
              <w:jc w:val="left"/>
            </w:pPr>
            <w:r>
              <w:rPr>
                <w:w w:val="80"/>
              </w:rPr>
              <w:t>proyecto de inversión con la magnitud correspondiente a la vigencia actual.</w:t>
            </w:r>
          </w:p>
        </w:tc>
        <w:tc>
          <w:tcPr>
            <w:tcW w:w="1932" w:type="dxa"/>
          </w:tcPr>
          <w:p w14:paraId="049BFD32" w14:textId="77777777" w:rsidR="00E66A7C" w:rsidRDefault="00E66A7C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313" w:type="dxa"/>
          </w:tcPr>
          <w:p w14:paraId="6F4D0FC6" w14:textId="77777777" w:rsidR="00E66A7C" w:rsidRDefault="00E66A7C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042" w:type="dxa"/>
          </w:tcPr>
          <w:p w14:paraId="7A630A00" w14:textId="77777777" w:rsidR="00E66A7C" w:rsidRDefault="00E66A7C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</w:tbl>
    <w:p w14:paraId="0674535A" w14:textId="77777777" w:rsidR="00E66A7C" w:rsidRDefault="00F15E6D">
      <w:pPr>
        <w:pStyle w:val="Textoindependiente"/>
        <w:spacing w:before="252"/>
        <w:ind w:left="206"/>
      </w:pPr>
      <w:r>
        <w:rPr>
          <w:w w:val="85"/>
        </w:rPr>
        <w:t>Si</w:t>
      </w:r>
      <w:r>
        <w:rPr>
          <w:spacing w:val="-1"/>
          <w:w w:val="85"/>
        </w:rPr>
        <w:t xml:space="preserve"> </w:t>
      </w:r>
      <w:r>
        <w:rPr>
          <w:w w:val="85"/>
        </w:rPr>
        <w:t>su</w:t>
      </w:r>
      <w:r>
        <w:rPr>
          <w:spacing w:val="-2"/>
          <w:w w:val="85"/>
        </w:rPr>
        <w:t xml:space="preserve"> </w:t>
      </w:r>
      <w:r>
        <w:rPr>
          <w:w w:val="85"/>
        </w:rPr>
        <w:t>meta</w:t>
      </w:r>
      <w:r>
        <w:rPr>
          <w:spacing w:val="-1"/>
          <w:w w:val="85"/>
        </w:rPr>
        <w:t xml:space="preserve"> </w:t>
      </w:r>
      <w:r>
        <w:rPr>
          <w:w w:val="85"/>
        </w:rPr>
        <w:t>está</w:t>
      </w:r>
      <w:r>
        <w:rPr>
          <w:spacing w:val="-2"/>
          <w:w w:val="85"/>
        </w:rPr>
        <w:t xml:space="preserve"> </w:t>
      </w:r>
      <w:r>
        <w:rPr>
          <w:w w:val="85"/>
        </w:rPr>
        <w:t>referida</w:t>
      </w:r>
      <w:r>
        <w:rPr>
          <w:spacing w:val="-2"/>
          <w:w w:val="85"/>
        </w:rPr>
        <w:t xml:space="preserve"> </w:t>
      </w:r>
      <w:r>
        <w:rPr>
          <w:w w:val="85"/>
        </w:rPr>
        <w:t>al</w:t>
      </w:r>
      <w:r>
        <w:rPr>
          <w:spacing w:val="-1"/>
          <w:w w:val="85"/>
        </w:rPr>
        <w:t xml:space="preserve"> </w:t>
      </w:r>
      <w:r>
        <w:rPr>
          <w:w w:val="85"/>
        </w:rPr>
        <w:t>desarrollo</w:t>
      </w:r>
      <w:r>
        <w:rPr>
          <w:spacing w:val="-2"/>
          <w:w w:val="85"/>
        </w:rPr>
        <w:t xml:space="preserve"> </w:t>
      </w:r>
      <w:r>
        <w:rPr>
          <w:w w:val="85"/>
        </w:rPr>
        <w:t>de</w:t>
      </w:r>
      <w:r>
        <w:rPr>
          <w:spacing w:val="-2"/>
          <w:w w:val="85"/>
        </w:rPr>
        <w:t xml:space="preserve"> </w:t>
      </w:r>
      <w:r>
        <w:rPr>
          <w:w w:val="85"/>
        </w:rPr>
        <w:t>un</w:t>
      </w:r>
      <w:r>
        <w:rPr>
          <w:spacing w:val="-2"/>
          <w:w w:val="85"/>
        </w:rPr>
        <w:t xml:space="preserve"> </w:t>
      </w:r>
      <w:r>
        <w:rPr>
          <w:w w:val="85"/>
        </w:rPr>
        <w:t>proceso,</w:t>
      </w:r>
      <w:r>
        <w:rPr>
          <w:spacing w:val="-1"/>
          <w:w w:val="85"/>
        </w:rPr>
        <w:t xml:space="preserve"> </w:t>
      </w:r>
      <w:r>
        <w:rPr>
          <w:w w:val="85"/>
        </w:rPr>
        <w:t>describa</w:t>
      </w:r>
      <w:r>
        <w:rPr>
          <w:spacing w:val="-2"/>
          <w:w w:val="85"/>
        </w:rPr>
        <w:t xml:space="preserve"> </w:t>
      </w:r>
      <w:r>
        <w:rPr>
          <w:w w:val="85"/>
        </w:rPr>
        <w:t>en</w:t>
      </w:r>
      <w:r>
        <w:rPr>
          <w:spacing w:val="-2"/>
          <w:w w:val="85"/>
        </w:rPr>
        <w:t xml:space="preserve"> </w:t>
      </w:r>
      <w:r>
        <w:rPr>
          <w:w w:val="85"/>
        </w:rPr>
        <w:t>este</w:t>
      </w:r>
      <w:r>
        <w:rPr>
          <w:spacing w:val="-2"/>
          <w:w w:val="85"/>
        </w:rPr>
        <w:t xml:space="preserve"> </w:t>
      </w:r>
      <w:r>
        <w:rPr>
          <w:w w:val="85"/>
        </w:rPr>
        <w:t>espacio</w:t>
      </w:r>
      <w:r>
        <w:rPr>
          <w:spacing w:val="-1"/>
          <w:w w:val="85"/>
        </w:rPr>
        <w:t xml:space="preserve"> </w:t>
      </w:r>
      <w:r>
        <w:rPr>
          <w:w w:val="85"/>
        </w:rPr>
        <w:t>cómo está</w:t>
      </w:r>
      <w:r>
        <w:rPr>
          <w:spacing w:val="-2"/>
          <w:w w:val="85"/>
        </w:rPr>
        <w:t xml:space="preserve"> </w:t>
      </w:r>
      <w:r>
        <w:rPr>
          <w:w w:val="85"/>
        </w:rPr>
        <w:t>programado</w:t>
      </w:r>
      <w:r>
        <w:rPr>
          <w:spacing w:val="-1"/>
          <w:w w:val="85"/>
        </w:rPr>
        <w:t xml:space="preserve"> </w:t>
      </w:r>
      <w:r>
        <w:rPr>
          <w:w w:val="85"/>
        </w:rPr>
        <w:t>el</w:t>
      </w:r>
      <w:r>
        <w:rPr>
          <w:spacing w:val="-1"/>
          <w:w w:val="85"/>
        </w:rPr>
        <w:t xml:space="preserve"> </w:t>
      </w:r>
      <w:r>
        <w:rPr>
          <w:w w:val="85"/>
        </w:rPr>
        <w:t>cumplimiento</w:t>
      </w:r>
      <w:r>
        <w:rPr>
          <w:spacing w:val="-2"/>
          <w:w w:val="85"/>
        </w:rPr>
        <w:t xml:space="preserve"> </w:t>
      </w:r>
      <w:r>
        <w:rPr>
          <w:w w:val="85"/>
        </w:rPr>
        <w:t>de</w:t>
      </w:r>
      <w:r>
        <w:rPr>
          <w:spacing w:val="-2"/>
          <w:w w:val="85"/>
        </w:rPr>
        <w:t xml:space="preserve"> </w:t>
      </w:r>
      <w:r>
        <w:rPr>
          <w:w w:val="85"/>
        </w:rPr>
        <w:t>la</w:t>
      </w:r>
      <w:r>
        <w:rPr>
          <w:spacing w:val="-1"/>
          <w:w w:val="85"/>
        </w:rPr>
        <w:t xml:space="preserve"> </w:t>
      </w:r>
      <w:r>
        <w:rPr>
          <w:w w:val="85"/>
        </w:rPr>
        <w:t>meta,</w:t>
      </w:r>
      <w:r>
        <w:rPr>
          <w:spacing w:val="-1"/>
          <w:w w:val="85"/>
        </w:rPr>
        <w:t xml:space="preserve"> </w:t>
      </w:r>
      <w:r>
        <w:rPr>
          <w:w w:val="85"/>
        </w:rPr>
        <w:t>en</w:t>
      </w:r>
      <w:r>
        <w:rPr>
          <w:spacing w:val="-2"/>
          <w:w w:val="85"/>
        </w:rPr>
        <w:t xml:space="preserve"> </w:t>
      </w:r>
      <w:r>
        <w:rPr>
          <w:w w:val="85"/>
        </w:rPr>
        <w:t>esa</w:t>
      </w:r>
      <w:r>
        <w:rPr>
          <w:spacing w:val="-2"/>
          <w:w w:val="85"/>
        </w:rPr>
        <w:t xml:space="preserve"> </w:t>
      </w:r>
      <w:r>
        <w:rPr>
          <w:w w:val="85"/>
        </w:rPr>
        <w:t>lógica</w:t>
      </w:r>
      <w:r>
        <w:rPr>
          <w:spacing w:val="-2"/>
          <w:w w:val="85"/>
        </w:rPr>
        <w:t xml:space="preserve"> </w:t>
      </w:r>
      <w:r>
        <w:rPr>
          <w:w w:val="85"/>
        </w:rPr>
        <w:t xml:space="preserve">debe </w:t>
      </w:r>
      <w:r>
        <w:rPr>
          <w:spacing w:val="-2"/>
          <w:w w:val="85"/>
        </w:rPr>
        <w:t>evidenciarse la descripción del cumplimiento de la meta</w:t>
      </w:r>
      <w:r>
        <w:rPr>
          <w:spacing w:val="-4"/>
        </w:rPr>
        <w:t xml:space="preserve"> </w:t>
      </w:r>
      <w:r>
        <w:rPr>
          <w:spacing w:val="-2"/>
          <w:w w:val="85"/>
        </w:rPr>
        <w:t>en el resto de este informe.</w:t>
      </w:r>
    </w:p>
    <w:p w14:paraId="37AE57D9" w14:textId="77777777" w:rsidR="00E66A7C" w:rsidRDefault="00F15E6D">
      <w:pPr>
        <w:pStyle w:val="Textoindependiente"/>
        <w:spacing w:before="250"/>
        <w:ind w:left="206"/>
      </w:pPr>
      <w:r>
        <w:rPr>
          <w:w w:val="80"/>
        </w:rPr>
        <w:t>Por</w:t>
      </w:r>
      <w:r>
        <w:rPr>
          <w:spacing w:val="-6"/>
        </w:rPr>
        <w:t xml:space="preserve"> </w:t>
      </w:r>
      <w:r>
        <w:rPr>
          <w:w w:val="80"/>
        </w:rPr>
        <w:t>favor,</w:t>
      </w:r>
      <w:r>
        <w:rPr>
          <w:spacing w:val="-5"/>
        </w:rPr>
        <w:t xml:space="preserve"> </w:t>
      </w:r>
      <w:r>
        <w:rPr>
          <w:w w:val="80"/>
        </w:rPr>
        <w:t>registre</w:t>
      </w:r>
      <w:r>
        <w:rPr>
          <w:spacing w:val="-5"/>
        </w:rPr>
        <w:t xml:space="preserve"> </w:t>
      </w:r>
      <w:r>
        <w:rPr>
          <w:w w:val="80"/>
        </w:rPr>
        <w:t>información</w:t>
      </w:r>
      <w:r>
        <w:rPr>
          <w:spacing w:val="-7"/>
        </w:rPr>
        <w:t xml:space="preserve"> </w:t>
      </w:r>
      <w:r>
        <w:rPr>
          <w:w w:val="80"/>
        </w:rPr>
        <w:t>en</w:t>
      </w:r>
      <w:r>
        <w:rPr>
          <w:spacing w:val="-5"/>
        </w:rPr>
        <w:t xml:space="preserve"> </w:t>
      </w:r>
      <w:r>
        <w:rPr>
          <w:w w:val="80"/>
        </w:rPr>
        <w:t>el</w:t>
      </w:r>
      <w:r>
        <w:rPr>
          <w:spacing w:val="-7"/>
        </w:rPr>
        <w:t xml:space="preserve"> </w:t>
      </w:r>
      <w:r>
        <w:rPr>
          <w:w w:val="80"/>
        </w:rPr>
        <w:t>siguiente</w:t>
      </w:r>
      <w:r>
        <w:rPr>
          <w:spacing w:val="-7"/>
        </w:rPr>
        <w:t xml:space="preserve"> </w:t>
      </w:r>
      <w:r>
        <w:rPr>
          <w:spacing w:val="-2"/>
          <w:w w:val="80"/>
        </w:rPr>
        <w:t>cuadro:</w:t>
      </w:r>
    </w:p>
    <w:p w14:paraId="366CE37E" w14:textId="77777777" w:rsidR="00E66A7C" w:rsidRDefault="00E66A7C">
      <w:pPr>
        <w:pStyle w:val="Textoindependiente"/>
      </w:pPr>
    </w:p>
    <w:p w14:paraId="0A603371" w14:textId="77777777" w:rsidR="00E66A7C" w:rsidRDefault="00F15E6D">
      <w:pPr>
        <w:ind w:left="206"/>
        <w:rPr>
          <w:rFonts w:ascii="Arial"/>
          <w:b/>
        </w:rPr>
      </w:pPr>
      <w:r>
        <w:rPr>
          <w:rFonts w:ascii="Arial"/>
          <w:b/>
          <w:w w:val="80"/>
          <w:u w:val="single"/>
        </w:rPr>
        <w:t>REPORTE</w:t>
      </w:r>
      <w:r>
        <w:rPr>
          <w:rFonts w:ascii="Arial"/>
          <w:b/>
          <w:spacing w:val="-5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DE</w:t>
      </w:r>
      <w:r>
        <w:rPr>
          <w:rFonts w:ascii="Arial"/>
          <w:b/>
          <w:spacing w:val="-10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AVANCE</w:t>
      </w:r>
      <w:r>
        <w:rPr>
          <w:rFonts w:ascii="Arial"/>
          <w:b/>
          <w:spacing w:val="-8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Y</w:t>
      </w:r>
      <w:r>
        <w:rPr>
          <w:rFonts w:ascii="Arial"/>
          <w:b/>
          <w:spacing w:val="-7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LOGROS</w:t>
      </w:r>
      <w:r>
        <w:rPr>
          <w:rFonts w:ascii="Arial"/>
          <w:b/>
          <w:spacing w:val="-4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DE</w:t>
      </w:r>
      <w:r>
        <w:rPr>
          <w:rFonts w:ascii="Arial"/>
          <w:b/>
          <w:spacing w:val="-5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LA</w:t>
      </w:r>
      <w:r>
        <w:rPr>
          <w:rFonts w:ascii="Arial"/>
          <w:b/>
          <w:spacing w:val="-1"/>
          <w:w w:val="80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META</w:t>
      </w:r>
      <w:r>
        <w:rPr>
          <w:rFonts w:ascii="Arial"/>
          <w:b/>
          <w:spacing w:val="-10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PROYECTO</w:t>
      </w:r>
      <w:r>
        <w:rPr>
          <w:rFonts w:ascii="Arial"/>
          <w:b/>
          <w:spacing w:val="-5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Y</w:t>
      </w:r>
      <w:r>
        <w:rPr>
          <w:rFonts w:ascii="Arial"/>
          <w:b/>
          <w:spacing w:val="-6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ENFOQUE</w:t>
      </w:r>
      <w:r>
        <w:rPr>
          <w:rFonts w:ascii="Arial"/>
          <w:b/>
          <w:spacing w:val="-5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DIFERENCIAL</w:t>
      </w:r>
      <w:r>
        <w:rPr>
          <w:rFonts w:ascii="Arial"/>
          <w:b/>
          <w:spacing w:val="-8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Y</w:t>
      </w:r>
      <w:r>
        <w:rPr>
          <w:rFonts w:ascii="Arial"/>
          <w:b/>
          <w:spacing w:val="-6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POBLACIONAL</w:t>
      </w:r>
      <w:r>
        <w:rPr>
          <w:rFonts w:ascii="Arial"/>
          <w:b/>
          <w:spacing w:val="-7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DEL</w:t>
      </w:r>
      <w:r>
        <w:rPr>
          <w:rFonts w:ascii="Arial"/>
          <w:b/>
          <w:spacing w:val="-7"/>
          <w:u w:val="single"/>
        </w:rPr>
        <w:t xml:space="preserve"> </w:t>
      </w:r>
      <w:r>
        <w:rPr>
          <w:rFonts w:ascii="Arial"/>
          <w:b/>
          <w:spacing w:val="-2"/>
          <w:w w:val="80"/>
          <w:u w:val="single"/>
        </w:rPr>
        <w:t>PROYECTO</w:t>
      </w:r>
    </w:p>
    <w:p w14:paraId="27A22149" w14:textId="77777777" w:rsidR="00E66A7C" w:rsidRDefault="00F15E6D">
      <w:pPr>
        <w:pStyle w:val="Prrafodelista"/>
        <w:numPr>
          <w:ilvl w:val="0"/>
          <w:numId w:val="1"/>
        </w:numPr>
        <w:tabs>
          <w:tab w:val="left" w:pos="926"/>
        </w:tabs>
        <w:spacing w:before="252"/>
        <w:ind w:right="353"/>
        <w:rPr>
          <w:rFonts w:ascii="Arial" w:hAnsi="Arial"/>
          <w:b/>
          <w:i/>
        </w:rPr>
      </w:pPr>
      <w:r>
        <w:rPr>
          <w:w w:val="80"/>
        </w:rPr>
        <w:t>Subraye y describa, ampliamente, las acciones desarrolladas – logros alcanzados, haciendo énfasis en los enfoques diferencial y poblacional, de acuerdo con las poblaciones atendidas o beneficiadas, en términos cuantitativos y cualitativos, a través del pro</w:t>
      </w:r>
      <w:r>
        <w:rPr>
          <w:w w:val="80"/>
        </w:rPr>
        <w:t>yecto de inversión.</w:t>
      </w:r>
      <w:r>
        <w:rPr>
          <w:spacing w:val="-1"/>
        </w:rPr>
        <w:t xml:space="preserve"> </w:t>
      </w:r>
      <w:r>
        <w:rPr>
          <w:rFonts w:ascii="Arial" w:hAnsi="Arial"/>
          <w:b/>
          <w:i/>
          <w:w w:val="80"/>
          <w:u w:val="single"/>
        </w:rPr>
        <w:t>Es fundamental,</w:t>
      </w:r>
      <w:r>
        <w:rPr>
          <w:rFonts w:ascii="Arial" w:hAnsi="Arial"/>
          <w:b/>
          <w:i/>
          <w:w w:val="80"/>
        </w:rPr>
        <w:t xml:space="preserve"> </w:t>
      </w:r>
      <w:r>
        <w:rPr>
          <w:rFonts w:ascii="Arial" w:hAnsi="Arial"/>
          <w:b/>
          <w:i/>
          <w:w w:val="80"/>
          <w:u w:val="single"/>
        </w:rPr>
        <w:t>tener en cuenta las acciones concertadas institucionalmente con los diferentes sectores sociales, grupos etarios y étnicos, para cada</w:t>
      </w:r>
      <w:r>
        <w:rPr>
          <w:rFonts w:ascii="Arial" w:hAnsi="Arial"/>
          <w:b/>
          <w:i/>
          <w:spacing w:val="40"/>
        </w:rPr>
        <w:t xml:space="preserve"> </w:t>
      </w:r>
      <w:r>
        <w:rPr>
          <w:rFonts w:ascii="Arial" w:hAnsi="Arial"/>
          <w:b/>
          <w:i/>
          <w:w w:val="85"/>
          <w:u w:val="single"/>
        </w:rPr>
        <w:t>meta del proyecto de inversión.</w:t>
      </w:r>
    </w:p>
    <w:p w14:paraId="11E3BFF2" w14:textId="77777777" w:rsidR="00E66A7C" w:rsidRDefault="00F15E6D">
      <w:pPr>
        <w:spacing w:before="250"/>
        <w:ind w:left="206"/>
        <w:rPr>
          <w:rFonts w:ascii="Arial"/>
          <w:b/>
        </w:rPr>
      </w:pPr>
      <w:r>
        <w:rPr>
          <w:rFonts w:ascii="Arial"/>
          <w:b/>
          <w:w w:val="80"/>
          <w:u w:val="single"/>
        </w:rPr>
        <w:t>RETRASOS</w:t>
      </w:r>
      <w:r>
        <w:rPr>
          <w:rFonts w:ascii="Arial"/>
          <w:b/>
          <w:spacing w:val="-7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Y</w:t>
      </w:r>
      <w:r>
        <w:rPr>
          <w:rFonts w:ascii="Arial"/>
          <w:b/>
          <w:spacing w:val="-6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SOLUCIONES</w:t>
      </w:r>
      <w:r>
        <w:rPr>
          <w:rFonts w:ascii="Arial"/>
          <w:b/>
          <w:spacing w:val="-4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DE</w:t>
      </w:r>
      <w:r>
        <w:rPr>
          <w:rFonts w:ascii="Arial"/>
          <w:b/>
          <w:spacing w:val="-3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LA</w:t>
      </w:r>
      <w:r>
        <w:rPr>
          <w:rFonts w:ascii="Arial"/>
          <w:b/>
          <w:spacing w:val="-1"/>
          <w:w w:val="80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META</w:t>
      </w:r>
      <w:r>
        <w:rPr>
          <w:rFonts w:ascii="Arial"/>
          <w:b/>
          <w:spacing w:val="-1"/>
          <w:w w:val="80"/>
          <w:u w:val="single"/>
        </w:rPr>
        <w:t xml:space="preserve"> </w:t>
      </w:r>
      <w:r>
        <w:rPr>
          <w:rFonts w:ascii="Arial"/>
          <w:b/>
          <w:w w:val="80"/>
          <w:u w:val="single"/>
        </w:rPr>
        <w:t>DEL</w:t>
      </w:r>
      <w:r>
        <w:rPr>
          <w:rFonts w:ascii="Arial"/>
          <w:b/>
          <w:spacing w:val="-5"/>
          <w:u w:val="single"/>
        </w:rPr>
        <w:t xml:space="preserve"> </w:t>
      </w:r>
      <w:r>
        <w:rPr>
          <w:rFonts w:ascii="Arial"/>
          <w:b/>
          <w:spacing w:val="-2"/>
          <w:w w:val="80"/>
          <w:u w:val="single"/>
        </w:rPr>
        <w:t>PROYECTO</w:t>
      </w:r>
    </w:p>
    <w:p w14:paraId="694752E5" w14:textId="77777777" w:rsidR="00E66A7C" w:rsidRDefault="00E66A7C">
      <w:pPr>
        <w:pStyle w:val="Textoindependiente"/>
        <w:spacing w:before="1"/>
        <w:rPr>
          <w:rFonts w:ascii="Arial"/>
          <w:b/>
        </w:rPr>
      </w:pPr>
    </w:p>
    <w:p w14:paraId="70440CEE" w14:textId="77777777" w:rsidR="00E66A7C" w:rsidRDefault="00F15E6D">
      <w:pPr>
        <w:pStyle w:val="Prrafodelista"/>
        <w:numPr>
          <w:ilvl w:val="0"/>
          <w:numId w:val="1"/>
        </w:numPr>
        <w:tabs>
          <w:tab w:val="left" w:pos="926"/>
        </w:tabs>
        <w:jc w:val="left"/>
      </w:pPr>
      <w:r>
        <w:rPr>
          <w:w w:val="80"/>
        </w:rPr>
        <w:t>Identificar</w:t>
      </w:r>
      <w:r>
        <w:rPr>
          <w:spacing w:val="-8"/>
        </w:rPr>
        <w:t xml:space="preserve"> </w:t>
      </w:r>
      <w:r>
        <w:rPr>
          <w:w w:val="80"/>
        </w:rPr>
        <w:t>cuellos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botella</w:t>
      </w:r>
      <w:r>
        <w:rPr>
          <w:spacing w:val="-5"/>
        </w:rPr>
        <w:t xml:space="preserve"> </w:t>
      </w:r>
      <w:r>
        <w:rPr>
          <w:w w:val="80"/>
        </w:rPr>
        <w:t>relevantes</w:t>
      </w:r>
      <w:r>
        <w:rPr>
          <w:spacing w:val="-4"/>
        </w:rPr>
        <w:t xml:space="preserve"> </w:t>
      </w:r>
      <w:r>
        <w:rPr>
          <w:w w:val="80"/>
        </w:rPr>
        <w:t>que</w:t>
      </w:r>
      <w:r>
        <w:rPr>
          <w:spacing w:val="-4"/>
        </w:rPr>
        <w:t xml:space="preserve"> </w:t>
      </w:r>
      <w:r>
        <w:rPr>
          <w:w w:val="80"/>
        </w:rPr>
        <w:t>dificulten</w:t>
      </w:r>
      <w:r>
        <w:rPr>
          <w:spacing w:val="-4"/>
        </w:rPr>
        <w:t xml:space="preserve"> </w:t>
      </w:r>
      <w:r>
        <w:rPr>
          <w:w w:val="80"/>
        </w:rPr>
        <w:t>el</w:t>
      </w:r>
      <w:r>
        <w:rPr>
          <w:spacing w:val="-4"/>
        </w:rPr>
        <w:t xml:space="preserve"> </w:t>
      </w:r>
      <w:r>
        <w:rPr>
          <w:w w:val="80"/>
        </w:rPr>
        <w:t>cumplimiento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la</w:t>
      </w:r>
      <w:r>
        <w:rPr>
          <w:spacing w:val="-6"/>
        </w:rPr>
        <w:t xml:space="preserve"> </w:t>
      </w:r>
      <w:r>
        <w:rPr>
          <w:spacing w:val="-4"/>
          <w:w w:val="80"/>
        </w:rPr>
        <w:t>meta.</w:t>
      </w:r>
    </w:p>
    <w:p w14:paraId="7DB0FC52" w14:textId="77777777" w:rsidR="00E66A7C" w:rsidRDefault="00F15E6D">
      <w:pPr>
        <w:pStyle w:val="Prrafodelista"/>
        <w:numPr>
          <w:ilvl w:val="0"/>
          <w:numId w:val="1"/>
        </w:numPr>
        <w:tabs>
          <w:tab w:val="left" w:pos="926"/>
        </w:tabs>
        <w:spacing w:before="251"/>
        <w:jc w:val="left"/>
      </w:pPr>
      <w:r>
        <w:rPr>
          <w:w w:val="80"/>
        </w:rPr>
        <w:t>Identificar</w:t>
      </w:r>
      <w:r>
        <w:rPr>
          <w:spacing w:val="-3"/>
        </w:rPr>
        <w:t xml:space="preserve"> </w:t>
      </w:r>
      <w:r>
        <w:rPr>
          <w:w w:val="80"/>
        </w:rPr>
        <w:t>las</w:t>
      </w:r>
      <w:r>
        <w:rPr>
          <w:spacing w:val="-2"/>
        </w:rPr>
        <w:t xml:space="preserve"> </w:t>
      </w:r>
      <w:r>
        <w:rPr>
          <w:w w:val="80"/>
        </w:rPr>
        <w:t>alternativas</w:t>
      </w:r>
      <w:r>
        <w:rPr>
          <w:spacing w:val="-3"/>
        </w:rPr>
        <w:t xml:space="preserve"> </w:t>
      </w:r>
      <w:r>
        <w:rPr>
          <w:w w:val="80"/>
        </w:rPr>
        <w:t>que</w:t>
      </w:r>
      <w:r>
        <w:rPr>
          <w:spacing w:val="-4"/>
        </w:rPr>
        <w:t xml:space="preserve"> </w:t>
      </w:r>
      <w:r>
        <w:rPr>
          <w:w w:val="80"/>
        </w:rPr>
        <w:t>permitan</w:t>
      </w:r>
      <w:r>
        <w:rPr>
          <w:spacing w:val="-3"/>
        </w:rPr>
        <w:t xml:space="preserve"> </w:t>
      </w:r>
      <w:r>
        <w:rPr>
          <w:w w:val="80"/>
        </w:rPr>
        <w:t>solucionar</w:t>
      </w:r>
      <w:r>
        <w:rPr>
          <w:spacing w:val="-2"/>
        </w:rPr>
        <w:t xml:space="preserve"> </w:t>
      </w:r>
      <w:r>
        <w:rPr>
          <w:w w:val="80"/>
        </w:rPr>
        <w:t>o</w:t>
      </w:r>
      <w:r>
        <w:rPr>
          <w:spacing w:val="-5"/>
        </w:rPr>
        <w:t xml:space="preserve"> </w:t>
      </w:r>
      <w:r>
        <w:rPr>
          <w:w w:val="80"/>
        </w:rPr>
        <w:t>superar</w:t>
      </w:r>
      <w:r>
        <w:rPr>
          <w:spacing w:val="-8"/>
        </w:rPr>
        <w:t xml:space="preserve"> </w:t>
      </w:r>
      <w:r>
        <w:rPr>
          <w:w w:val="80"/>
        </w:rPr>
        <w:t>la</w:t>
      </w:r>
      <w:r>
        <w:rPr>
          <w:spacing w:val="-2"/>
        </w:rPr>
        <w:t xml:space="preserve"> </w:t>
      </w:r>
      <w:r>
        <w:rPr>
          <w:w w:val="80"/>
        </w:rPr>
        <w:t>situación</w:t>
      </w:r>
      <w:r>
        <w:rPr>
          <w:spacing w:val="-3"/>
        </w:rPr>
        <w:t xml:space="preserve"> </w:t>
      </w:r>
      <w:r>
        <w:rPr>
          <w:spacing w:val="-2"/>
          <w:w w:val="80"/>
        </w:rPr>
        <w:t>observada.</w:t>
      </w:r>
    </w:p>
    <w:sectPr w:rsidR="00E66A7C">
      <w:pgSz w:w="15840" w:h="12240" w:orient="landscape"/>
      <w:pgMar w:top="3100" w:right="1080" w:bottom="280" w:left="1800" w:header="143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6FA6B" w14:textId="77777777" w:rsidR="00F15E6D" w:rsidRDefault="00F15E6D">
      <w:r>
        <w:separator/>
      </w:r>
    </w:p>
  </w:endnote>
  <w:endnote w:type="continuationSeparator" w:id="0">
    <w:p w14:paraId="32667DEA" w14:textId="77777777" w:rsidR="00F15E6D" w:rsidRDefault="00F1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2C82F" w14:textId="77777777" w:rsidR="00F15E6D" w:rsidRDefault="00F15E6D">
      <w:r>
        <w:separator/>
      </w:r>
    </w:p>
  </w:footnote>
  <w:footnote w:type="continuationSeparator" w:id="0">
    <w:p w14:paraId="1C9B36FB" w14:textId="77777777" w:rsidR="00F15E6D" w:rsidRDefault="00F15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4F4CD" w14:textId="599C1D5A" w:rsidR="00E66A7C" w:rsidRDefault="00F15E6D" w:rsidP="002225C1">
    <w:pPr>
      <w:pStyle w:val="Textoindependiente"/>
      <w:spacing w:line="14" w:lineRule="auto"/>
      <w:jc w:val="center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2F7D23D" wp14:editId="184931D3">
              <wp:simplePos x="0" y="0"/>
              <wp:positionH relativeFrom="page">
                <wp:posOffset>1233169</wp:posOffset>
              </wp:positionH>
              <wp:positionV relativeFrom="page">
                <wp:posOffset>907033</wp:posOffset>
              </wp:positionV>
              <wp:extent cx="7947659" cy="1066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47659" cy="1066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709"/>
                            <w:gridCol w:w="2789"/>
                            <w:gridCol w:w="818"/>
                            <w:gridCol w:w="2068"/>
                          </w:tblGrid>
                          <w:tr w:rsidR="00E66A7C" w14:paraId="203B53BB" w14:textId="77777777" w:rsidTr="002225C1">
                            <w:trPr>
                              <w:trHeight w:val="230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7E4F9377" w14:textId="551EDC17" w:rsidR="00E66A7C" w:rsidRDefault="002225C1" w:rsidP="002225C1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 w:rsidRPr="00DD37B1">
                                  <w:rPr>
                                    <w:rFonts w:ascii="Times New Roman"/>
                                    <w:noProof/>
                                    <w:sz w:val="20"/>
                                    <w:szCs w:val="20"/>
                                  </w:rPr>
                                  <w:drawing>
                                    <wp:inline distT="0" distB="0" distL="0" distR="0" wp14:anchorId="1BEE3965" wp14:editId="1D1CA5C5">
                                      <wp:extent cx="2933700" cy="514350"/>
                                      <wp:effectExtent l="0" t="0" r="0" b="0"/>
                                      <wp:docPr id="15" name="Imagen 1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7384" w:type="dxa"/>
                                <w:gridSpan w:val="4"/>
                              </w:tcPr>
                              <w:p w14:paraId="4DD9310B" w14:textId="77777777" w:rsidR="00E66A7C" w:rsidRDefault="00F15E6D">
                                <w:pPr>
                                  <w:pStyle w:val="TableParagraph"/>
                                  <w:spacing w:line="210" w:lineRule="exact"/>
                                  <w:ind w:left="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E66A7C" w14:paraId="2EAE775B" w14:textId="77777777">
                            <w:trPr>
                              <w:trHeight w:val="254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F07F385" w14:textId="77777777" w:rsidR="00E66A7C" w:rsidRDefault="00E66A7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709" w:type="dxa"/>
                              </w:tcPr>
                              <w:p w14:paraId="0F15ECD7" w14:textId="77777777" w:rsidR="00E66A7C" w:rsidRDefault="00F15E6D">
                                <w:pPr>
                                  <w:pStyle w:val="TableParagraph"/>
                                  <w:spacing w:line="234" w:lineRule="exact"/>
                                  <w:ind w:left="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789" w:type="dxa"/>
                              </w:tcPr>
                              <w:p w14:paraId="572BBE6F" w14:textId="77777777" w:rsidR="00E66A7C" w:rsidRDefault="00F15E6D">
                                <w:pPr>
                                  <w:pStyle w:val="TableParagraph"/>
                                  <w:spacing w:before="11" w:line="223" w:lineRule="exact"/>
                                  <w:ind w:right="8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Planeación</w:t>
                                </w:r>
                              </w:p>
                            </w:tc>
                            <w:tc>
                              <w:tcPr>
                                <w:tcW w:w="818" w:type="dxa"/>
                              </w:tcPr>
                              <w:p w14:paraId="4435895B" w14:textId="77777777" w:rsidR="00E66A7C" w:rsidRDefault="00F15E6D">
                                <w:pPr>
                                  <w:pStyle w:val="TableParagraph"/>
                                  <w:spacing w:before="11" w:line="223" w:lineRule="exact"/>
                                  <w:ind w:left="7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068" w:type="dxa"/>
                              </w:tcPr>
                              <w:p w14:paraId="54E34A83" w14:textId="77777777" w:rsidR="00E66A7C" w:rsidRDefault="00F15E6D">
                                <w:pPr>
                                  <w:pStyle w:val="TableParagraph"/>
                                  <w:spacing w:before="11" w:line="223" w:lineRule="exact"/>
                                  <w:ind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ESPLOFPIT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7"/>
                                    <w:w w:val="80"/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E66A7C" w14:paraId="4BE35831" w14:textId="77777777">
                            <w:trPr>
                              <w:trHeight w:val="68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625A9E2" w14:textId="77777777" w:rsidR="00E66A7C" w:rsidRDefault="00E66A7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709" w:type="dxa"/>
                              </w:tcPr>
                              <w:p w14:paraId="1DF33C6A" w14:textId="77777777" w:rsidR="00E66A7C" w:rsidRDefault="00F15E6D">
                                <w:pPr>
                                  <w:pStyle w:val="TableParagraph"/>
                                  <w:spacing w:before="218"/>
                                  <w:ind w:left="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789" w:type="dxa"/>
                              </w:tcPr>
                              <w:p w14:paraId="176164FC" w14:textId="77777777" w:rsidR="00E66A7C" w:rsidRDefault="00F15E6D">
                                <w:pPr>
                                  <w:pStyle w:val="TableParagraph"/>
                                  <w:spacing w:line="227" w:lineRule="exact"/>
                                  <w:ind w:right="3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Instructivo</w:t>
                                </w:r>
                              </w:p>
                              <w:p w14:paraId="0E6BCD0D" w14:textId="77777777" w:rsidR="00E66A7C" w:rsidRDefault="00F15E6D">
                                <w:pPr>
                                  <w:pStyle w:val="TableParagraph"/>
                                  <w:spacing w:line="230" w:lineRule="atLeast"/>
                                  <w:ind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 xml:space="preserve">Informe de Gestión Cualitativo de 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>Proyecto</w:t>
                                </w:r>
                                <w:r>
                                  <w:rPr>
                                    <w:spacing w:val="-6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6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>Inversión</w:t>
                                </w:r>
                              </w:p>
                            </w:tc>
                            <w:tc>
                              <w:tcPr>
                                <w:tcW w:w="818" w:type="dxa"/>
                              </w:tcPr>
                              <w:p w14:paraId="58A6135C" w14:textId="77777777" w:rsidR="00E66A7C" w:rsidRDefault="00F15E6D">
                                <w:pPr>
                                  <w:pStyle w:val="TableParagraph"/>
                                  <w:spacing w:before="227"/>
                                  <w:ind w:left="7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068" w:type="dxa"/>
                              </w:tcPr>
                              <w:p w14:paraId="76418DA1" w14:textId="1258CF9D" w:rsidR="00E66A7C" w:rsidRDefault="00BC06A0">
                                <w:pPr>
                                  <w:pStyle w:val="TableParagraph"/>
                                  <w:spacing w:before="227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2</w:t>
                                </w:r>
                                <w:r w:rsidR="00F15E6D"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E66A7C" w14:paraId="243B7AC1" w14:textId="77777777">
                            <w:trPr>
                              <w:trHeight w:val="45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BBB2FA2" w14:textId="77777777" w:rsidR="00E66A7C" w:rsidRDefault="00E66A7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709" w:type="dxa"/>
                              </w:tcPr>
                              <w:p w14:paraId="071F3FE8" w14:textId="77777777" w:rsidR="00E66A7C" w:rsidRDefault="00F15E6D">
                                <w:pPr>
                                  <w:pStyle w:val="TableParagraph"/>
                                  <w:spacing w:line="230" w:lineRule="exact"/>
                                  <w:ind w:left="424" w:firstLine="86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9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789" w:type="dxa"/>
                              </w:tcPr>
                              <w:p w14:paraId="54E36A0B" w14:textId="57DA3C4E" w:rsidR="00E66A7C" w:rsidRDefault="00BC06A0">
                                <w:pPr>
                                  <w:pStyle w:val="TableParagraph"/>
                                  <w:spacing w:before="11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17</w:t>
                                </w:r>
                                <w:r w:rsidR="00F15E6D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1</w:t>
                                </w:r>
                                <w:r w:rsidR="00F15E6D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2/202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18" w:type="dxa"/>
                              </w:tcPr>
                              <w:p w14:paraId="3367FBC4" w14:textId="77777777" w:rsidR="00E66A7C" w:rsidRDefault="00F15E6D">
                                <w:pPr>
                                  <w:pStyle w:val="TableParagraph"/>
                                  <w:spacing w:before="112"/>
                                  <w:ind w:left="7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068" w:type="dxa"/>
                              </w:tcPr>
                              <w:p w14:paraId="37326AE4" w14:textId="77777777" w:rsidR="00E66A7C" w:rsidRDefault="00F15E6D">
                                <w:pPr>
                                  <w:pStyle w:val="TableParagraph"/>
                                  <w:spacing w:before="11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w w:val="8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spacing w:val="-10"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w w:val="80"/>
                                    <w:sz w:val="20"/>
                                  </w:rPr>
                                  <w:t>4</w:t>
                                </w:r>
                                <w:r>
                                  <w:rPr>
                                    <w:spacing w:val="-10"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8E1145C" w14:textId="77777777" w:rsidR="00E66A7C" w:rsidRDefault="00E66A7C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F7D23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97.1pt;margin-top:71.4pt;width:625.8pt;height:84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709"/>
                      <w:gridCol w:w="2789"/>
                      <w:gridCol w:w="818"/>
                      <w:gridCol w:w="2068"/>
                    </w:tblGrid>
                    <w:tr w:rsidR="00E66A7C" w14:paraId="203B53BB" w14:textId="77777777" w:rsidTr="002225C1">
                      <w:trPr>
                        <w:trHeight w:val="230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7E4F9377" w14:textId="551EDC17" w:rsidR="00E66A7C" w:rsidRDefault="002225C1" w:rsidP="002225C1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  <w:sz w:val="20"/>
                            </w:rPr>
                          </w:pPr>
                          <w:r w:rsidRPr="00DD37B1">
                            <w:rPr>
                              <w:rFonts w:ascii="Times New Roman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1BEE3965" wp14:editId="1D1CA5C5">
                                <wp:extent cx="2933700" cy="514350"/>
                                <wp:effectExtent l="0" t="0" r="0" b="0"/>
                                <wp:docPr id="15" name="Imagen 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7384" w:type="dxa"/>
                          <w:gridSpan w:val="4"/>
                        </w:tcPr>
                        <w:p w14:paraId="4DD9310B" w14:textId="77777777" w:rsidR="00E66A7C" w:rsidRDefault="00F15E6D">
                          <w:pPr>
                            <w:pStyle w:val="TableParagraph"/>
                            <w:spacing w:line="210" w:lineRule="exact"/>
                            <w:ind w:left="5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INSTITUTO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DISTRITAL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DEPORTE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Y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 w:rsidR="00E66A7C" w14:paraId="2EAE775B" w14:textId="77777777">
                      <w:trPr>
                        <w:trHeight w:val="254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F07F385" w14:textId="77777777" w:rsidR="00E66A7C" w:rsidRDefault="00E66A7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709" w:type="dxa"/>
                        </w:tcPr>
                        <w:p w14:paraId="0F15ECD7" w14:textId="77777777" w:rsidR="00E66A7C" w:rsidRDefault="00F15E6D">
                          <w:pPr>
                            <w:pStyle w:val="TableParagraph"/>
                            <w:spacing w:line="234" w:lineRule="exact"/>
                            <w:ind w:left="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789" w:type="dxa"/>
                        </w:tcPr>
                        <w:p w14:paraId="572BBE6F" w14:textId="77777777" w:rsidR="00E66A7C" w:rsidRDefault="00F15E6D">
                          <w:pPr>
                            <w:pStyle w:val="TableParagraph"/>
                            <w:spacing w:before="11" w:line="223" w:lineRule="exact"/>
                            <w:ind w:right="8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Planeación</w:t>
                          </w:r>
                        </w:p>
                      </w:tc>
                      <w:tc>
                        <w:tcPr>
                          <w:tcW w:w="818" w:type="dxa"/>
                        </w:tcPr>
                        <w:p w14:paraId="4435895B" w14:textId="77777777" w:rsidR="00E66A7C" w:rsidRDefault="00F15E6D">
                          <w:pPr>
                            <w:pStyle w:val="TableParagraph"/>
                            <w:spacing w:before="11" w:line="223" w:lineRule="exact"/>
                            <w:ind w:left="7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068" w:type="dxa"/>
                        </w:tcPr>
                        <w:p w14:paraId="54E34A83" w14:textId="77777777" w:rsidR="00E66A7C" w:rsidRDefault="00F15E6D">
                          <w:pPr>
                            <w:pStyle w:val="TableParagraph"/>
                            <w:spacing w:before="11" w:line="223" w:lineRule="exact"/>
                            <w:ind w:right="2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ESPLOFPIT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  <w:w w:val="80"/>
                              <w:sz w:val="20"/>
                            </w:rPr>
                            <w:t>01</w:t>
                          </w:r>
                        </w:p>
                      </w:tc>
                    </w:tr>
                    <w:tr w:rsidR="00E66A7C" w14:paraId="4BE35831" w14:textId="77777777">
                      <w:trPr>
                        <w:trHeight w:val="68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625A9E2" w14:textId="77777777" w:rsidR="00E66A7C" w:rsidRDefault="00E66A7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709" w:type="dxa"/>
                        </w:tcPr>
                        <w:p w14:paraId="1DF33C6A" w14:textId="77777777" w:rsidR="00E66A7C" w:rsidRDefault="00F15E6D">
                          <w:pPr>
                            <w:pStyle w:val="TableParagraph"/>
                            <w:spacing w:before="218"/>
                            <w:ind w:left="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789" w:type="dxa"/>
                        </w:tcPr>
                        <w:p w14:paraId="176164FC" w14:textId="77777777" w:rsidR="00E66A7C" w:rsidRDefault="00F15E6D">
                          <w:pPr>
                            <w:pStyle w:val="TableParagraph"/>
                            <w:spacing w:line="227" w:lineRule="exact"/>
                            <w:ind w:right="3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Instructivo</w:t>
                          </w:r>
                        </w:p>
                        <w:p w14:paraId="0E6BCD0D" w14:textId="77777777" w:rsidR="00E66A7C" w:rsidRDefault="00F15E6D">
                          <w:pPr>
                            <w:pStyle w:val="TableParagraph"/>
                            <w:spacing w:line="230" w:lineRule="atLeast"/>
                            <w:ind w:right="2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 xml:space="preserve">Informe de Gestión Cualitativo de </w:t>
                          </w:r>
                          <w:r>
                            <w:rPr>
                              <w:w w:val="90"/>
                              <w:sz w:val="20"/>
                            </w:rPr>
                            <w:t>Proyecto</w:t>
                          </w:r>
                          <w:r>
                            <w:rPr>
                              <w:spacing w:val="-6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6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20"/>
                            </w:rPr>
                            <w:t>Inversión</w:t>
                          </w:r>
                        </w:p>
                      </w:tc>
                      <w:tc>
                        <w:tcPr>
                          <w:tcW w:w="818" w:type="dxa"/>
                        </w:tcPr>
                        <w:p w14:paraId="58A6135C" w14:textId="77777777" w:rsidR="00E66A7C" w:rsidRDefault="00F15E6D">
                          <w:pPr>
                            <w:pStyle w:val="TableParagraph"/>
                            <w:spacing w:before="227"/>
                            <w:ind w:left="7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068" w:type="dxa"/>
                        </w:tcPr>
                        <w:p w14:paraId="76418DA1" w14:textId="1258CF9D" w:rsidR="00E66A7C" w:rsidRDefault="00BC06A0">
                          <w:pPr>
                            <w:pStyle w:val="TableParagraph"/>
                            <w:spacing w:before="227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2</w:t>
                          </w:r>
                          <w:r w:rsidR="00F15E6D">
                            <w:rPr>
                              <w:spacing w:val="-5"/>
                              <w:w w:val="90"/>
                              <w:sz w:val="20"/>
                            </w:rPr>
                            <w:t>.0</w:t>
                          </w:r>
                        </w:p>
                      </w:tc>
                    </w:tr>
                    <w:tr w:rsidR="00E66A7C" w14:paraId="243B7AC1" w14:textId="77777777">
                      <w:trPr>
                        <w:trHeight w:val="45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BBB2FA2" w14:textId="77777777" w:rsidR="00E66A7C" w:rsidRDefault="00E66A7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709" w:type="dxa"/>
                        </w:tcPr>
                        <w:p w14:paraId="071F3FE8" w14:textId="77777777" w:rsidR="00E66A7C" w:rsidRDefault="00F15E6D">
                          <w:pPr>
                            <w:pStyle w:val="TableParagraph"/>
                            <w:spacing w:line="230" w:lineRule="exact"/>
                            <w:ind w:left="424" w:firstLine="86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2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789" w:type="dxa"/>
                        </w:tcPr>
                        <w:p w14:paraId="54E36A0B" w14:textId="57DA3C4E" w:rsidR="00E66A7C" w:rsidRDefault="00BC06A0">
                          <w:pPr>
                            <w:pStyle w:val="TableParagraph"/>
                            <w:spacing w:before="11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17</w:t>
                          </w:r>
                          <w:r w:rsidR="00F15E6D">
                            <w:rPr>
                              <w:spacing w:val="-2"/>
                              <w:w w:val="90"/>
                              <w:sz w:val="20"/>
                            </w:rPr>
                            <w:t>/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1</w:t>
                          </w:r>
                          <w:r w:rsidR="00F15E6D">
                            <w:rPr>
                              <w:spacing w:val="-2"/>
                              <w:w w:val="90"/>
                              <w:sz w:val="20"/>
                            </w:rPr>
                            <w:t>2/202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4</w:t>
                          </w:r>
                        </w:p>
                      </w:tc>
                      <w:tc>
                        <w:tcPr>
                          <w:tcW w:w="818" w:type="dxa"/>
                        </w:tcPr>
                        <w:p w14:paraId="3367FBC4" w14:textId="77777777" w:rsidR="00E66A7C" w:rsidRDefault="00F15E6D">
                          <w:pPr>
                            <w:pStyle w:val="TableParagraph"/>
                            <w:spacing w:before="112"/>
                            <w:ind w:left="7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068" w:type="dxa"/>
                        </w:tcPr>
                        <w:p w14:paraId="37326AE4" w14:textId="77777777" w:rsidR="00E66A7C" w:rsidRDefault="00F15E6D">
                          <w:pPr>
                            <w:pStyle w:val="TableParagraph"/>
                            <w:spacing w:before="112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w w:val="80"/>
                              <w:sz w:val="20"/>
                            </w:rPr>
                            <w:t>1</w:t>
                          </w:r>
                          <w:r>
                            <w:rPr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80"/>
                              <w:sz w:val="20"/>
                            </w:rPr>
                            <w:t>4</w:t>
                          </w:r>
                          <w:r>
                            <w:rPr>
                              <w:spacing w:val="-10"/>
                              <w:w w:val="8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8E1145C" w14:textId="77777777" w:rsidR="00E66A7C" w:rsidRDefault="00E66A7C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E1E89"/>
    <w:multiLevelType w:val="hybridMultilevel"/>
    <w:tmpl w:val="3F8C3B02"/>
    <w:lvl w:ilvl="0" w:tplc="2E20D318">
      <w:numFmt w:val="bullet"/>
      <w:lvlText w:val="-"/>
      <w:lvlJc w:val="left"/>
      <w:pPr>
        <w:ind w:left="926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EA10FAD4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61D0F56E">
      <w:numFmt w:val="bullet"/>
      <w:lvlText w:val="•"/>
      <w:lvlJc w:val="left"/>
      <w:pPr>
        <w:ind w:left="3328" w:hanging="360"/>
      </w:pPr>
      <w:rPr>
        <w:rFonts w:hint="default"/>
        <w:lang w:val="es-ES" w:eastAsia="en-US" w:bidi="ar-SA"/>
      </w:rPr>
    </w:lvl>
    <w:lvl w:ilvl="3" w:tplc="3C90EC00">
      <w:numFmt w:val="bullet"/>
      <w:lvlText w:val="•"/>
      <w:lvlJc w:val="left"/>
      <w:pPr>
        <w:ind w:left="4532" w:hanging="360"/>
      </w:pPr>
      <w:rPr>
        <w:rFonts w:hint="default"/>
        <w:lang w:val="es-ES" w:eastAsia="en-US" w:bidi="ar-SA"/>
      </w:rPr>
    </w:lvl>
    <w:lvl w:ilvl="4" w:tplc="557C006A">
      <w:numFmt w:val="bullet"/>
      <w:lvlText w:val="•"/>
      <w:lvlJc w:val="left"/>
      <w:pPr>
        <w:ind w:left="5736" w:hanging="360"/>
      </w:pPr>
      <w:rPr>
        <w:rFonts w:hint="default"/>
        <w:lang w:val="es-ES" w:eastAsia="en-US" w:bidi="ar-SA"/>
      </w:rPr>
    </w:lvl>
    <w:lvl w:ilvl="5" w:tplc="61FA2D32">
      <w:numFmt w:val="bullet"/>
      <w:lvlText w:val="•"/>
      <w:lvlJc w:val="left"/>
      <w:pPr>
        <w:ind w:left="6940" w:hanging="360"/>
      </w:pPr>
      <w:rPr>
        <w:rFonts w:hint="default"/>
        <w:lang w:val="es-ES" w:eastAsia="en-US" w:bidi="ar-SA"/>
      </w:rPr>
    </w:lvl>
    <w:lvl w:ilvl="6" w:tplc="2C24CB40">
      <w:numFmt w:val="bullet"/>
      <w:lvlText w:val="•"/>
      <w:lvlJc w:val="left"/>
      <w:pPr>
        <w:ind w:left="8144" w:hanging="360"/>
      </w:pPr>
      <w:rPr>
        <w:rFonts w:hint="default"/>
        <w:lang w:val="es-ES" w:eastAsia="en-US" w:bidi="ar-SA"/>
      </w:rPr>
    </w:lvl>
    <w:lvl w:ilvl="7" w:tplc="E71844E2">
      <w:numFmt w:val="bullet"/>
      <w:lvlText w:val="•"/>
      <w:lvlJc w:val="left"/>
      <w:pPr>
        <w:ind w:left="9348" w:hanging="360"/>
      </w:pPr>
      <w:rPr>
        <w:rFonts w:hint="default"/>
        <w:lang w:val="es-ES" w:eastAsia="en-US" w:bidi="ar-SA"/>
      </w:rPr>
    </w:lvl>
    <w:lvl w:ilvl="8" w:tplc="FBE64E78">
      <w:numFmt w:val="bullet"/>
      <w:lvlText w:val="•"/>
      <w:lvlJc w:val="left"/>
      <w:pPr>
        <w:ind w:left="1055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35CC7E9D"/>
    <w:multiLevelType w:val="hybridMultilevel"/>
    <w:tmpl w:val="5D445026"/>
    <w:lvl w:ilvl="0" w:tplc="175EE36C">
      <w:start w:val="1"/>
      <w:numFmt w:val="decimal"/>
      <w:lvlText w:val="%1."/>
      <w:lvlJc w:val="left"/>
      <w:pPr>
        <w:ind w:left="926" w:hanging="360"/>
        <w:jc w:val="left"/>
      </w:pPr>
      <w:rPr>
        <w:rFonts w:hint="default"/>
        <w:spacing w:val="0"/>
        <w:w w:val="82"/>
        <w:lang w:val="es-ES" w:eastAsia="en-US" w:bidi="ar-SA"/>
      </w:rPr>
    </w:lvl>
    <w:lvl w:ilvl="1" w:tplc="6680C9F6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7BD8A71E">
      <w:numFmt w:val="bullet"/>
      <w:lvlText w:val="•"/>
      <w:lvlJc w:val="left"/>
      <w:pPr>
        <w:ind w:left="3328" w:hanging="360"/>
      </w:pPr>
      <w:rPr>
        <w:rFonts w:hint="default"/>
        <w:lang w:val="es-ES" w:eastAsia="en-US" w:bidi="ar-SA"/>
      </w:rPr>
    </w:lvl>
    <w:lvl w:ilvl="3" w:tplc="C6A424BC">
      <w:numFmt w:val="bullet"/>
      <w:lvlText w:val="•"/>
      <w:lvlJc w:val="left"/>
      <w:pPr>
        <w:ind w:left="4532" w:hanging="360"/>
      </w:pPr>
      <w:rPr>
        <w:rFonts w:hint="default"/>
        <w:lang w:val="es-ES" w:eastAsia="en-US" w:bidi="ar-SA"/>
      </w:rPr>
    </w:lvl>
    <w:lvl w:ilvl="4" w:tplc="95B4AF9C">
      <w:numFmt w:val="bullet"/>
      <w:lvlText w:val="•"/>
      <w:lvlJc w:val="left"/>
      <w:pPr>
        <w:ind w:left="5736" w:hanging="360"/>
      </w:pPr>
      <w:rPr>
        <w:rFonts w:hint="default"/>
        <w:lang w:val="es-ES" w:eastAsia="en-US" w:bidi="ar-SA"/>
      </w:rPr>
    </w:lvl>
    <w:lvl w:ilvl="5" w:tplc="9F841EBC">
      <w:numFmt w:val="bullet"/>
      <w:lvlText w:val="•"/>
      <w:lvlJc w:val="left"/>
      <w:pPr>
        <w:ind w:left="6940" w:hanging="360"/>
      </w:pPr>
      <w:rPr>
        <w:rFonts w:hint="default"/>
        <w:lang w:val="es-ES" w:eastAsia="en-US" w:bidi="ar-SA"/>
      </w:rPr>
    </w:lvl>
    <w:lvl w:ilvl="6" w:tplc="8DD4654C">
      <w:numFmt w:val="bullet"/>
      <w:lvlText w:val="•"/>
      <w:lvlJc w:val="left"/>
      <w:pPr>
        <w:ind w:left="8144" w:hanging="360"/>
      </w:pPr>
      <w:rPr>
        <w:rFonts w:hint="default"/>
        <w:lang w:val="es-ES" w:eastAsia="en-US" w:bidi="ar-SA"/>
      </w:rPr>
    </w:lvl>
    <w:lvl w:ilvl="7" w:tplc="A79EE55C">
      <w:numFmt w:val="bullet"/>
      <w:lvlText w:val="•"/>
      <w:lvlJc w:val="left"/>
      <w:pPr>
        <w:ind w:left="9348" w:hanging="360"/>
      </w:pPr>
      <w:rPr>
        <w:rFonts w:hint="default"/>
        <w:lang w:val="es-ES" w:eastAsia="en-US" w:bidi="ar-SA"/>
      </w:rPr>
    </w:lvl>
    <w:lvl w:ilvl="8" w:tplc="A36848E4">
      <w:numFmt w:val="bullet"/>
      <w:lvlText w:val="•"/>
      <w:lvlJc w:val="left"/>
      <w:pPr>
        <w:ind w:left="10552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2DD3D59"/>
    <w:multiLevelType w:val="hybridMultilevel"/>
    <w:tmpl w:val="96B65C42"/>
    <w:lvl w:ilvl="0" w:tplc="EDF436E2">
      <w:start w:val="1"/>
      <w:numFmt w:val="upperLetter"/>
      <w:lvlText w:val="%1."/>
      <w:lvlJc w:val="left"/>
      <w:pPr>
        <w:ind w:left="926" w:hanging="389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82"/>
        <w:sz w:val="22"/>
        <w:szCs w:val="22"/>
        <w:shd w:val="clear" w:color="auto" w:fill="BEBEBE"/>
        <w:lang w:val="es-ES" w:eastAsia="en-US" w:bidi="ar-SA"/>
      </w:rPr>
    </w:lvl>
    <w:lvl w:ilvl="1" w:tplc="CAA83356">
      <w:start w:val="1"/>
      <w:numFmt w:val="decimal"/>
      <w:lvlText w:val="%2."/>
      <w:lvlJc w:val="left"/>
      <w:pPr>
        <w:ind w:left="926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2" w:tplc="DB4A2A60">
      <w:numFmt w:val="bullet"/>
      <w:lvlText w:val="•"/>
      <w:lvlJc w:val="left"/>
      <w:pPr>
        <w:ind w:left="3328" w:hanging="360"/>
      </w:pPr>
      <w:rPr>
        <w:rFonts w:hint="default"/>
        <w:lang w:val="es-ES" w:eastAsia="en-US" w:bidi="ar-SA"/>
      </w:rPr>
    </w:lvl>
    <w:lvl w:ilvl="3" w:tplc="24FC4246">
      <w:numFmt w:val="bullet"/>
      <w:lvlText w:val="•"/>
      <w:lvlJc w:val="left"/>
      <w:pPr>
        <w:ind w:left="4532" w:hanging="360"/>
      </w:pPr>
      <w:rPr>
        <w:rFonts w:hint="default"/>
        <w:lang w:val="es-ES" w:eastAsia="en-US" w:bidi="ar-SA"/>
      </w:rPr>
    </w:lvl>
    <w:lvl w:ilvl="4" w:tplc="D9AAF35E">
      <w:numFmt w:val="bullet"/>
      <w:lvlText w:val="•"/>
      <w:lvlJc w:val="left"/>
      <w:pPr>
        <w:ind w:left="5736" w:hanging="360"/>
      </w:pPr>
      <w:rPr>
        <w:rFonts w:hint="default"/>
        <w:lang w:val="es-ES" w:eastAsia="en-US" w:bidi="ar-SA"/>
      </w:rPr>
    </w:lvl>
    <w:lvl w:ilvl="5" w:tplc="F18E63E0">
      <w:numFmt w:val="bullet"/>
      <w:lvlText w:val="•"/>
      <w:lvlJc w:val="left"/>
      <w:pPr>
        <w:ind w:left="6940" w:hanging="360"/>
      </w:pPr>
      <w:rPr>
        <w:rFonts w:hint="default"/>
        <w:lang w:val="es-ES" w:eastAsia="en-US" w:bidi="ar-SA"/>
      </w:rPr>
    </w:lvl>
    <w:lvl w:ilvl="6" w:tplc="14320952">
      <w:numFmt w:val="bullet"/>
      <w:lvlText w:val="•"/>
      <w:lvlJc w:val="left"/>
      <w:pPr>
        <w:ind w:left="8144" w:hanging="360"/>
      </w:pPr>
      <w:rPr>
        <w:rFonts w:hint="default"/>
        <w:lang w:val="es-ES" w:eastAsia="en-US" w:bidi="ar-SA"/>
      </w:rPr>
    </w:lvl>
    <w:lvl w:ilvl="7" w:tplc="F392C4EE">
      <w:numFmt w:val="bullet"/>
      <w:lvlText w:val="•"/>
      <w:lvlJc w:val="left"/>
      <w:pPr>
        <w:ind w:left="9348" w:hanging="360"/>
      </w:pPr>
      <w:rPr>
        <w:rFonts w:hint="default"/>
        <w:lang w:val="es-ES" w:eastAsia="en-US" w:bidi="ar-SA"/>
      </w:rPr>
    </w:lvl>
    <w:lvl w:ilvl="8" w:tplc="72CEC79E">
      <w:numFmt w:val="bullet"/>
      <w:lvlText w:val="•"/>
      <w:lvlJc w:val="left"/>
      <w:pPr>
        <w:ind w:left="10552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6A7C"/>
    <w:rsid w:val="002225C1"/>
    <w:rsid w:val="0045078E"/>
    <w:rsid w:val="00BC06A0"/>
    <w:rsid w:val="00E66A7C"/>
    <w:rsid w:val="00F1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0B872"/>
  <w15:docId w15:val="{1466B8E3-A7C4-4D1B-92D6-20D69A0AE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92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9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2225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25C1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225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5C1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937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Anggie Lorena</dc:creator>
  <cp:lastModifiedBy>Ervyn Felipe</cp:lastModifiedBy>
  <cp:revision>2</cp:revision>
  <cp:lastPrinted>2025-02-03T04:31:00Z</cp:lastPrinted>
  <dcterms:created xsi:type="dcterms:W3CDTF">2025-02-03T04:27:00Z</dcterms:created>
  <dcterms:modified xsi:type="dcterms:W3CDTF">2025-02-03T04:31:00Z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LTSC</vt:lpwstr>
  </property>
</Properties>
</file>